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88B44" w14:textId="77777777" w:rsidR="00386EDB" w:rsidRPr="00DB3528" w:rsidRDefault="00386EDB" w:rsidP="00A269F6">
      <w:pPr>
        <w:spacing w:after="0" w:line="240" w:lineRule="auto"/>
        <w:ind w:left="6480" w:right="-2"/>
        <w:rPr>
          <w:rFonts w:ascii="Times New Roman" w:eastAsia="Calibri" w:hAnsi="Times New Roman" w:cs="Times New Roman"/>
          <w:sz w:val="24"/>
          <w:szCs w:val="24"/>
        </w:rPr>
      </w:pPr>
      <w:r w:rsidRPr="00DB3528">
        <w:rPr>
          <w:rFonts w:ascii="Times New Roman" w:hAnsi="Times New Roman" w:cs="Times New Roman"/>
          <w:sz w:val="24"/>
          <w:szCs w:val="24"/>
        </w:rPr>
        <w:t>Skelbiamos apklausos pirkimo</w:t>
      </w:r>
      <w:r w:rsidRPr="00DB3528">
        <w:rPr>
          <w:rFonts w:ascii="Times New Roman" w:eastAsia="Calibri" w:hAnsi="Times New Roman" w:cs="Times New Roman"/>
          <w:sz w:val="24"/>
          <w:szCs w:val="24"/>
        </w:rPr>
        <w:t xml:space="preserve"> sąlygų</w:t>
      </w:r>
    </w:p>
    <w:p w14:paraId="2CD37E3B" w14:textId="77777777" w:rsidR="00386EDB" w:rsidRPr="00DD050B" w:rsidRDefault="00386EDB" w:rsidP="00A269F6">
      <w:pPr>
        <w:spacing w:after="0" w:line="240" w:lineRule="auto"/>
        <w:ind w:left="6237" w:right="-2" w:firstLine="243"/>
        <w:rPr>
          <w:rFonts w:ascii="Times New Roman" w:eastAsia="Calibri" w:hAnsi="Times New Roman" w:cs="Times New Roman"/>
        </w:rPr>
      </w:pPr>
      <w:r w:rsidRPr="00DD050B">
        <w:rPr>
          <w:rFonts w:ascii="Times New Roman" w:eastAsia="Calibri" w:hAnsi="Times New Roman" w:cs="Times New Roman"/>
        </w:rPr>
        <w:t xml:space="preserve">4 priedas </w:t>
      </w:r>
    </w:p>
    <w:p w14:paraId="489E5EB2" w14:textId="77777777" w:rsidR="00977826" w:rsidRDefault="00977826" w:rsidP="00977826">
      <w:pPr>
        <w:widowControl w:val="0"/>
        <w:spacing w:after="0" w:line="240" w:lineRule="auto"/>
        <w:jc w:val="center"/>
        <w:rPr>
          <w:rFonts w:ascii="Times New Roman" w:eastAsia="Times New Roman" w:hAnsi="Times New Roman" w:cs="Times New Roman"/>
          <w:b/>
          <w:bCs/>
          <w:sz w:val="24"/>
          <w:szCs w:val="24"/>
          <w:lang w:eastAsia="lt-LT"/>
        </w:rPr>
      </w:pPr>
    </w:p>
    <w:p w14:paraId="7EA3B484" w14:textId="77777777" w:rsidR="00977826" w:rsidRPr="00404D48" w:rsidRDefault="00977826" w:rsidP="00977826">
      <w:pPr>
        <w:widowControl w:val="0"/>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(P</w:t>
      </w:r>
      <w:r w:rsidRPr="00404D48">
        <w:rPr>
          <w:rFonts w:ascii="Times New Roman" w:eastAsia="Times New Roman" w:hAnsi="Times New Roman" w:cs="Times New Roman"/>
          <w:b/>
          <w:bCs/>
          <w:sz w:val="24"/>
          <w:szCs w:val="24"/>
          <w:lang w:eastAsia="lt-LT"/>
        </w:rPr>
        <w:t>aslaugų sutarties forma)</w:t>
      </w:r>
    </w:p>
    <w:p w14:paraId="695134B2" w14:textId="77777777" w:rsidR="00977826" w:rsidRPr="00404D48" w:rsidRDefault="00977826" w:rsidP="00977826">
      <w:pPr>
        <w:widowControl w:val="0"/>
        <w:spacing w:after="0" w:line="240" w:lineRule="auto"/>
        <w:jc w:val="center"/>
        <w:rPr>
          <w:rFonts w:ascii="Times New Roman" w:eastAsia="Times New Roman" w:hAnsi="Times New Roman" w:cs="Times New Roman"/>
          <w:b/>
          <w:bCs/>
          <w:sz w:val="24"/>
          <w:szCs w:val="24"/>
          <w:lang w:eastAsia="lt-LT"/>
        </w:rPr>
      </w:pPr>
    </w:p>
    <w:p w14:paraId="6B5F7D88" w14:textId="77777777" w:rsidR="00977826" w:rsidRDefault="00386EDB" w:rsidP="00977826">
      <w:pPr>
        <w:widowControl w:val="0"/>
        <w:spacing w:after="0" w:line="240" w:lineRule="auto"/>
        <w:jc w:val="center"/>
        <w:rPr>
          <w:rFonts w:ascii="Times New Roman" w:eastAsia="Times New Roman" w:hAnsi="Times New Roman" w:cs="Times New Roman"/>
          <w:b/>
          <w:caps/>
          <w:sz w:val="24"/>
          <w:szCs w:val="24"/>
          <w:lang w:eastAsia="lt-LT"/>
        </w:rPr>
      </w:pPr>
      <w:r w:rsidRPr="00955C22">
        <w:rPr>
          <w:rFonts w:ascii="Times New Roman" w:hAnsi="Times New Roman" w:cs="Times New Roman"/>
          <w:b/>
          <w:caps/>
          <w:sz w:val="24"/>
          <w:szCs w:val="24"/>
        </w:rPr>
        <w:t>DUOMENŲ CENTRO ORO KONDICIONAVIMO, ELEKTROS PASKIRSTYMO IR REZERVINIO GENERATORIAUS BEI GESINIMO SISTEMŲ IR KITŲ TECHNINIŲ KOMPONENČIŲ APTARNAVIMO paslaugų</w:t>
      </w:r>
      <w:r w:rsidRPr="00955C22">
        <w:rPr>
          <w:rFonts w:ascii="Times New Roman" w:eastAsia="Times New Roman" w:hAnsi="Times New Roman" w:cs="Times New Roman"/>
          <w:b/>
          <w:caps/>
          <w:sz w:val="24"/>
          <w:szCs w:val="24"/>
          <w:lang w:eastAsia="lt-LT"/>
        </w:rPr>
        <w:t xml:space="preserve"> SUTARTIS</w:t>
      </w:r>
    </w:p>
    <w:p w14:paraId="495FC7B0" w14:textId="77777777" w:rsidR="00386EDB" w:rsidRPr="00404D48" w:rsidRDefault="00386EDB" w:rsidP="00977826">
      <w:pPr>
        <w:widowControl w:val="0"/>
        <w:spacing w:after="0" w:line="240" w:lineRule="auto"/>
        <w:jc w:val="center"/>
        <w:rPr>
          <w:rFonts w:ascii="Times New Roman" w:eastAsia="Calibri" w:hAnsi="Times New Roman" w:cs="Times New Roman"/>
          <w:sz w:val="24"/>
          <w:szCs w:val="24"/>
        </w:rPr>
      </w:pPr>
    </w:p>
    <w:p w14:paraId="7A7C7962" w14:textId="7C22492E" w:rsidR="00977826" w:rsidRPr="00404D48" w:rsidRDefault="00977826" w:rsidP="00977826">
      <w:pPr>
        <w:widowControl w:val="0"/>
        <w:spacing w:after="0" w:line="240" w:lineRule="auto"/>
        <w:jc w:val="center"/>
        <w:rPr>
          <w:rFonts w:ascii="Times New Roman" w:eastAsia="Calibri" w:hAnsi="Times New Roman" w:cs="Times New Roman"/>
          <w:sz w:val="24"/>
          <w:szCs w:val="24"/>
        </w:rPr>
      </w:pPr>
      <w:r w:rsidRPr="00404D48">
        <w:rPr>
          <w:rFonts w:ascii="Times New Roman" w:eastAsia="Calibri" w:hAnsi="Times New Roman" w:cs="Times New Roman"/>
          <w:sz w:val="24"/>
          <w:szCs w:val="24"/>
        </w:rPr>
        <w:t>20</w:t>
      </w:r>
      <w:r>
        <w:rPr>
          <w:rFonts w:ascii="Times New Roman" w:eastAsia="Calibri" w:hAnsi="Times New Roman" w:cs="Times New Roman"/>
          <w:sz w:val="24"/>
          <w:szCs w:val="24"/>
        </w:rPr>
        <w:t>2</w:t>
      </w:r>
      <w:r w:rsidR="00A269F6">
        <w:rPr>
          <w:rFonts w:ascii="Times New Roman" w:eastAsia="Calibri" w:hAnsi="Times New Roman" w:cs="Times New Roman"/>
          <w:sz w:val="24"/>
          <w:szCs w:val="24"/>
        </w:rPr>
        <w:t>5</w:t>
      </w:r>
      <w:r w:rsidRPr="00404D48">
        <w:rPr>
          <w:rFonts w:ascii="Times New Roman" w:eastAsia="Calibri" w:hAnsi="Times New Roman" w:cs="Times New Roman"/>
          <w:sz w:val="24"/>
          <w:szCs w:val="24"/>
        </w:rPr>
        <w:t xml:space="preserve"> m.                         d. Nr. </w:t>
      </w:r>
    </w:p>
    <w:p w14:paraId="1449ABA0" w14:textId="77777777" w:rsidR="00977826" w:rsidRPr="00404D48" w:rsidRDefault="00977826" w:rsidP="00977826">
      <w:pPr>
        <w:widowControl w:val="0"/>
        <w:spacing w:after="0" w:line="240" w:lineRule="auto"/>
        <w:jc w:val="center"/>
        <w:rPr>
          <w:rFonts w:ascii="Times New Roman" w:eastAsia="Calibri" w:hAnsi="Times New Roman" w:cs="Times New Roman"/>
          <w:sz w:val="24"/>
          <w:szCs w:val="24"/>
        </w:rPr>
      </w:pPr>
      <w:r w:rsidRPr="00404D48">
        <w:rPr>
          <w:rFonts w:ascii="Times New Roman" w:eastAsia="Calibri" w:hAnsi="Times New Roman" w:cs="Times New Roman"/>
          <w:sz w:val="24"/>
          <w:szCs w:val="24"/>
        </w:rPr>
        <w:t>Vilnius</w:t>
      </w:r>
    </w:p>
    <w:p w14:paraId="6949D8E3" w14:textId="77777777" w:rsidR="00977826" w:rsidRPr="00404D48" w:rsidRDefault="00977826" w:rsidP="00977826">
      <w:pPr>
        <w:widowControl w:val="0"/>
        <w:spacing w:after="0" w:line="240" w:lineRule="auto"/>
        <w:jc w:val="both"/>
        <w:rPr>
          <w:rFonts w:ascii="Times New Roman" w:eastAsia="Calibri" w:hAnsi="Times New Roman" w:cs="Times New Roman"/>
          <w:sz w:val="24"/>
          <w:szCs w:val="24"/>
        </w:rPr>
      </w:pPr>
    </w:p>
    <w:p w14:paraId="51126C68" w14:textId="0786EE97" w:rsidR="00977826" w:rsidRPr="00404D48" w:rsidRDefault="00A269F6" w:rsidP="00977826">
      <w:pPr>
        <w:widowControl w:val="0"/>
        <w:spacing w:after="0" w:line="240" w:lineRule="auto"/>
        <w:ind w:firstLine="567"/>
        <w:jc w:val="both"/>
        <w:rPr>
          <w:rFonts w:ascii="Times New Roman" w:eastAsia="Calibri" w:hAnsi="Times New Roman" w:cs="Times New Roman"/>
          <w:sz w:val="24"/>
          <w:szCs w:val="24"/>
        </w:rPr>
      </w:pPr>
      <w:r w:rsidRPr="00A269F6">
        <w:rPr>
          <w:rFonts w:ascii="Times New Roman" w:eastAsia="Calibri" w:hAnsi="Times New Roman" w:cs="Times New Roman"/>
          <w:b/>
          <w:sz w:val="24"/>
          <w:szCs w:val="24"/>
        </w:rPr>
        <w:t>Lietuvos Respublikos finansų ministerija</w:t>
      </w:r>
      <w:r w:rsidRPr="00A269F6">
        <w:rPr>
          <w:rFonts w:ascii="Times New Roman" w:eastAsia="Calibri" w:hAnsi="Times New Roman" w:cs="Times New Roman"/>
          <w:sz w:val="24"/>
          <w:szCs w:val="24"/>
        </w:rPr>
        <w:t xml:space="preserve"> </w:t>
      </w:r>
      <w:r w:rsidR="00977826" w:rsidRPr="00404D48">
        <w:rPr>
          <w:rFonts w:ascii="Times New Roman" w:eastAsia="Calibri" w:hAnsi="Times New Roman" w:cs="Times New Roman"/>
          <w:sz w:val="24"/>
          <w:szCs w:val="24"/>
        </w:rPr>
        <w:t xml:space="preserve">(toliau – Užsakovas), atstovaujama _____________, veikiančio (-ios) pagal ______________________, ir __________________ (toliau – Paslaugų teikėjas), atstovaujamas (-a) _________________, veikiančio (-ios) pagal ___________, toliau kartu vadinami (-os) Šalimis, o kiekvienas (-a) atskirai – Šalimi, sudaro šią </w:t>
      </w:r>
      <w:r w:rsidR="00386EDB" w:rsidRPr="00955C22">
        <w:rPr>
          <w:rFonts w:ascii="Times New Roman" w:hAnsi="Times New Roman" w:cs="Times New Roman"/>
          <w:sz w:val="24"/>
          <w:szCs w:val="24"/>
        </w:rPr>
        <w:t>duomenų centro oro kondicionavimo, elektros paskirstymo ir rezervinio generatoriaus bei gesinimo sistemų ir kitų techninių komponenčių aptarnavimo paslaugų</w:t>
      </w:r>
      <w:r w:rsidR="00386EDB" w:rsidRPr="00955C22">
        <w:rPr>
          <w:rFonts w:ascii="Times New Roman" w:eastAsia="Calibri" w:hAnsi="Times New Roman" w:cs="Times New Roman"/>
          <w:sz w:val="24"/>
          <w:szCs w:val="24"/>
        </w:rPr>
        <w:t xml:space="preserve"> sutartį</w:t>
      </w:r>
      <w:r w:rsidR="00977826">
        <w:rPr>
          <w:rFonts w:ascii="Times New Roman" w:eastAsia="Calibri" w:hAnsi="Times New Roman" w:cs="Times New Roman"/>
          <w:sz w:val="24"/>
          <w:szCs w:val="24"/>
        </w:rPr>
        <w:t xml:space="preserve"> </w:t>
      </w:r>
      <w:r w:rsidR="00977826" w:rsidRPr="00404D48">
        <w:rPr>
          <w:rFonts w:ascii="Times New Roman" w:eastAsia="Calibri" w:hAnsi="Times New Roman" w:cs="Times New Roman"/>
          <w:sz w:val="24"/>
          <w:szCs w:val="24"/>
        </w:rPr>
        <w:t>(toliau – Sutartis):</w:t>
      </w:r>
    </w:p>
    <w:p w14:paraId="4AD5B9DB" w14:textId="77777777" w:rsidR="00977826" w:rsidRPr="00404D48" w:rsidRDefault="00977826" w:rsidP="00977826">
      <w:pPr>
        <w:spacing w:after="0" w:line="240" w:lineRule="auto"/>
        <w:jc w:val="center"/>
        <w:rPr>
          <w:rFonts w:ascii="Times New Roman" w:eastAsia="Times New Roman" w:hAnsi="Times New Roman" w:cs="Times New Roman"/>
          <w:b/>
          <w:bCs/>
          <w:sz w:val="24"/>
          <w:szCs w:val="24"/>
          <w:lang w:eastAsia="lt-LT"/>
        </w:rPr>
      </w:pPr>
    </w:p>
    <w:p w14:paraId="0447EBDE" w14:textId="77777777" w:rsidR="00977826" w:rsidRPr="00404D48" w:rsidRDefault="00977826" w:rsidP="00977826">
      <w:pPr>
        <w:spacing w:after="0" w:line="240" w:lineRule="auto"/>
        <w:jc w:val="center"/>
        <w:rPr>
          <w:rFonts w:ascii="Times New Roman" w:eastAsia="Times New Roman" w:hAnsi="Times New Roman" w:cs="Times New Roman"/>
          <w:b/>
          <w:bCs/>
          <w:sz w:val="24"/>
          <w:szCs w:val="24"/>
          <w:lang w:eastAsia="lt-LT"/>
        </w:rPr>
      </w:pPr>
      <w:r w:rsidRPr="00404D48">
        <w:rPr>
          <w:rFonts w:ascii="Times New Roman" w:eastAsia="Times New Roman" w:hAnsi="Times New Roman" w:cs="Times New Roman"/>
          <w:b/>
          <w:bCs/>
          <w:sz w:val="24"/>
          <w:szCs w:val="24"/>
          <w:lang w:eastAsia="lt-LT"/>
        </w:rPr>
        <w:t>I. SUTARTIES DALYKAS</w:t>
      </w:r>
    </w:p>
    <w:p w14:paraId="563046F0" w14:textId="77777777" w:rsidR="00977826" w:rsidRPr="00404D48" w:rsidRDefault="00977826" w:rsidP="00977826">
      <w:pPr>
        <w:widowControl w:val="0"/>
        <w:spacing w:after="0" w:line="240" w:lineRule="auto"/>
        <w:jc w:val="both"/>
        <w:rPr>
          <w:rFonts w:ascii="Times New Roman" w:eastAsia="Calibri" w:hAnsi="Times New Roman" w:cs="Times New Roman"/>
          <w:sz w:val="24"/>
          <w:szCs w:val="24"/>
        </w:rPr>
      </w:pPr>
    </w:p>
    <w:p w14:paraId="151E543C" w14:textId="605C4808" w:rsidR="00977826" w:rsidRPr="00404D48" w:rsidRDefault="00977826" w:rsidP="00977826">
      <w:pPr>
        <w:widowControl w:val="0"/>
        <w:spacing w:after="0" w:line="240" w:lineRule="auto"/>
        <w:ind w:firstLine="567"/>
        <w:jc w:val="both"/>
        <w:rPr>
          <w:rFonts w:ascii="Times New Roman" w:eastAsia="Calibri" w:hAnsi="Times New Roman" w:cs="Times New Roman"/>
          <w:sz w:val="24"/>
          <w:szCs w:val="24"/>
        </w:rPr>
      </w:pPr>
      <w:r w:rsidRPr="00404D48">
        <w:rPr>
          <w:rFonts w:ascii="Times New Roman" w:eastAsia="Calibri" w:hAnsi="Times New Roman" w:cs="Times New Roman"/>
          <w:color w:val="000000" w:themeColor="text1"/>
          <w:sz w:val="24"/>
          <w:szCs w:val="24"/>
        </w:rPr>
        <w:t xml:space="preserve">1.1. </w:t>
      </w:r>
      <w:r w:rsidRPr="00404D48">
        <w:rPr>
          <w:rFonts w:ascii="Times New Roman" w:eastAsia="Calibri" w:hAnsi="Times New Roman" w:cs="Times New Roman"/>
          <w:sz w:val="24"/>
          <w:szCs w:val="24"/>
        </w:rPr>
        <w:t xml:space="preserve">Sutartimi Paslaugų teikėjas įsipareigoja suteikti Užsakovui </w:t>
      </w:r>
      <w:r w:rsidR="00386EDB" w:rsidRPr="00EF04DC">
        <w:rPr>
          <w:rFonts w:ascii="Times New Roman" w:hAnsi="Times New Roman" w:cs="Times New Roman"/>
          <w:sz w:val="24"/>
          <w:szCs w:val="24"/>
        </w:rPr>
        <w:t>duomenų centro oro kondicionavimo, elektros paskirstymo ir rezervinio generatoriaus bei gesinimo sistemų ir kitų techninių komponenčių (toliau – DC infrastruktūros komponentės) aptarnavimo paslaugas (toliau – paslaugos)</w:t>
      </w:r>
      <w:r w:rsidR="00386EDB" w:rsidRPr="00EF04DC">
        <w:rPr>
          <w:rFonts w:ascii="Times New Roman" w:eastAsia="Calibri" w:hAnsi="Times New Roman" w:cs="Times New Roman"/>
          <w:sz w:val="24"/>
          <w:szCs w:val="24"/>
        </w:rPr>
        <w:t>,</w:t>
      </w:r>
      <w:r w:rsidRPr="00404D48">
        <w:rPr>
          <w:rFonts w:ascii="Times New Roman" w:eastAsia="Calibri" w:hAnsi="Times New Roman" w:cs="Times New Roman"/>
          <w:sz w:val="24"/>
          <w:szCs w:val="24"/>
        </w:rPr>
        <w:t xml:space="preserve"> atitinkančias Sutartyje, Sutarties 1</w:t>
      </w:r>
      <w:r w:rsidR="00A269F6">
        <w:rPr>
          <w:rFonts w:ascii="Times New Roman" w:eastAsia="Calibri" w:hAnsi="Times New Roman" w:cs="Times New Roman"/>
          <w:sz w:val="24"/>
          <w:szCs w:val="24"/>
        </w:rPr>
        <w:t xml:space="preserve"> </w:t>
      </w:r>
      <w:r w:rsidRPr="00404D48">
        <w:rPr>
          <w:rFonts w:ascii="Times New Roman" w:eastAsia="Calibri" w:hAnsi="Times New Roman" w:cs="Times New Roman"/>
          <w:sz w:val="24"/>
          <w:szCs w:val="24"/>
        </w:rPr>
        <w:t xml:space="preserve">priede </w:t>
      </w:r>
      <w:r w:rsidRPr="00404D48">
        <w:rPr>
          <w:rFonts w:ascii="Times New Roman" w:eastAsia="Calibri" w:hAnsi="Times New Roman" w:cs="Times New Roman"/>
          <w:color w:val="000000" w:themeColor="text1"/>
          <w:sz w:val="24"/>
          <w:szCs w:val="24"/>
        </w:rPr>
        <w:t>„</w:t>
      </w:r>
      <w:r w:rsidR="00A269F6" w:rsidRPr="00A269F6">
        <w:rPr>
          <w:rFonts w:ascii="Times New Roman" w:eastAsia="Calibri" w:hAnsi="Times New Roman" w:cs="Times New Roman"/>
          <w:color w:val="000000" w:themeColor="text1"/>
          <w:sz w:val="24"/>
          <w:szCs w:val="24"/>
        </w:rPr>
        <w:t>Duomenų centro oro kondicionavimo, elektros paskirstymo ir rezervinio generatoriaus bei gesinimo sistemų ir kitų techninių komponenčių aptarnavimo paslaugų techninė specifikacija</w:t>
      </w:r>
      <w:r w:rsidRPr="00404D48">
        <w:rPr>
          <w:rFonts w:ascii="Times New Roman" w:eastAsia="Calibri" w:hAnsi="Times New Roman" w:cs="Times New Roman"/>
          <w:color w:val="000000" w:themeColor="text1"/>
          <w:sz w:val="24"/>
          <w:szCs w:val="24"/>
        </w:rPr>
        <w:t>“ (toliau – Sutarties 1</w:t>
      </w:r>
      <w:r w:rsidR="00A269F6">
        <w:rPr>
          <w:rFonts w:ascii="Times New Roman" w:eastAsia="Calibri" w:hAnsi="Times New Roman" w:cs="Times New Roman"/>
          <w:color w:val="000000" w:themeColor="text1"/>
          <w:sz w:val="24"/>
          <w:szCs w:val="24"/>
        </w:rPr>
        <w:t xml:space="preserve"> </w:t>
      </w:r>
      <w:r w:rsidRPr="00404D48">
        <w:rPr>
          <w:rFonts w:ascii="Times New Roman" w:eastAsia="Calibri" w:hAnsi="Times New Roman" w:cs="Times New Roman"/>
          <w:color w:val="000000" w:themeColor="text1"/>
          <w:sz w:val="24"/>
          <w:szCs w:val="24"/>
        </w:rPr>
        <w:t>priedas) ir Sutarties 2 priede „</w:t>
      </w:r>
      <w:r w:rsidR="00A269F6" w:rsidRPr="00A269F6">
        <w:rPr>
          <w:rFonts w:ascii="Times New Roman" w:hAnsi="Times New Roman" w:cs="Times New Roman"/>
          <w:sz w:val="24"/>
          <w:szCs w:val="24"/>
        </w:rPr>
        <w:t>Duomenų centro oro kondicionavimo, elektros paskirstymo ir rezervinio generatoriaus bei gesinimo sistemų ir kitų techninių komponenčių aptarnavimo paslaugų pasiūlymas</w:t>
      </w:r>
      <w:r w:rsidRPr="00404D48">
        <w:rPr>
          <w:rFonts w:ascii="Times New Roman" w:eastAsia="Calibri" w:hAnsi="Times New Roman" w:cs="Times New Roman"/>
          <w:color w:val="000000" w:themeColor="text1"/>
          <w:sz w:val="24"/>
          <w:szCs w:val="24"/>
        </w:rPr>
        <w:t xml:space="preserve">“ (toliau – Sutarties 2 priedas) nustatytus reikalavimus, o Užsakovas įsipareigoja priimti Sutartyje ir jos prieduose nustatytus </w:t>
      </w:r>
      <w:r w:rsidRPr="00404D48">
        <w:rPr>
          <w:rFonts w:ascii="Times New Roman" w:eastAsia="Calibri" w:hAnsi="Times New Roman" w:cs="Times New Roman"/>
          <w:sz w:val="24"/>
          <w:szCs w:val="24"/>
        </w:rPr>
        <w:t>reikalavimus atitinkančias paslaugas ir už jas sumokėti Sutartyje nustatytomis sąlygomis ir tvarka.</w:t>
      </w:r>
    </w:p>
    <w:p w14:paraId="47923C9E" w14:textId="77777777" w:rsidR="00977826" w:rsidRPr="00404D48" w:rsidRDefault="00977826" w:rsidP="00977826">
      <w:pPr>
        <w:widowControl w:val="0"/>
        <w:tabs>
          <w:tab w:val="left" w:pos="720"/>
          <w:tab w:val="left" w:pos="1440"/>
          <w:tab w:val="left" w:pos="1620"/>
          <w:tab w:val="left" w:pos="2520"/>
        </w:tabs>
        <w:spacing w:after="0" w:line="240" w:lineRule="auto"/>
        <w:rPr>
          <w:rFonts w:ascii="Times New Roman" w:eastAsia="Times New Roman" w:hAnsi="Times New Roman" w:cs="Times New Roman"/>
          <w:sz w:val="24"/>
          <w:szCs w:val="24"/>
          <w:lang w:eastAsia="lt-LT"/>
        </w:rPr>
      </w:pPr>
    </w:p>
    <w:p w14:paraId="502C436D" w14:textId="77777777" w:rsidR="00977826" w:rsidRPr="00404D48" w:rsidRDefault="00977826" w:rsidP="00977826">
      <w:pPr>
        <w:widowControl w:val="0"/>
        <w:tabs>
          <w:tab w:val="left" w:pos="720"/>
          <w:tab w:val="left" w:pos="1440"/>
          <w:tab w:val="left" w:pos="1620"/>
          <w:tab w:val="left" w:pos="2520"/>
        </w:tabs>
        <w:spacing w:after="0" w:line="240" w:lineRule="auto"/>
        <w:jc w:val="center"/>
        <w:rPr>
          <w:rFonts w:ascii="Times New Roman" w:eastAsia="Times New Roman" w:hAnsi="Times New Roman" w:cs="Times New Roman"/>
          <w:b/>
          <w:sz w:val="24"/>
          <w:szCs w:val="24"/>
          <w:lang w:eastAsia="lt-LT"/>
        </w:rPr>
      </w:pPr>
      <w:r w:rsidRPr="00404D48">
        <w:rPr>
          <w:rFonts w:ascii="Times New Roman" w:eastAsia="Times New Roman" w:hAnsi="Times New Roman" w:cs="Times New Roman"/>
          <w:b/>
          <w:sz w:val="24"/>
          <w:szCs w:val="24"/>
          <w:lang w:eastAsia="lt-LT"/>
        </w:rPr>
        <w:t>II. PASLAUGŲ KAINA</w:t>
      </w:r>
    </w:p>
    <w:p w14:paraId="4D23981F" w14:textId="77777777" w:rsidR="00977826" w:rsidRPr="00404D48" w:rsidRDefault="00977826" w:rsidP="00977826">
      <w:pPr>
        <w:widowControl w:val="0"/>
        <w:tabs>
          <w:tab w:val="left" w:pos="720"/>
          <w:tab w:val="left" w:pos="1440"/>
          <w:tab w:val="left" w:pos="1620"/>
          <w:tab w:val="left" w:pos="2520"/>
        </w:tabs>
        <w:spacing w:after="0" w:line="240" w:lineRule="auto"/>
        <w:jc w:val="center"/>
        <w:rPr>
          <w:rFonts w:ascii="Times New Roman" w:eastAsia="Times New Roman" w:hAnsi="Times New Roman" w:cs="Times New Roman"/>
          <w:b/>
          <w:sz w:val="24"/>
          <w:szCs w:val="24"/>
          <w:lang w:eastAsia="lt-LT"/>
        </w:rPr>
      </w:pPr>
    </w:p>
    <w:p w14:paraId="698FA9D6" w14:textId="77777777" w:rsidR="00977826" w:rsidRDefault="00977826" w:rsidP="0097782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2.1. Perkamų pagal Sutartį paslaugų </w:t>
      </w:r>
      <w:r w:rsidRPr="00404D48">
        <w:rPr>
          <w:rFonts w:ascii="Times New Roman" w:eastAsia="Times New Roman" w:hAnsi="Times New Roman" w:cs="Times New Roman"/>
          <w:sz w:val="24"/>
          <w:szCs w:val="24"/>
          <w:lang w:eastAsia="lt-LT"/>
        </w:rPr>
        <w:t>ir atitinkančių Sutartyje ir jos prieduose nustatytus reikalavimus</w:t>
      </w:r>
      <w:r>
        <w:rPr>
          <w:rFonts w:ascii="Times New Roman" w:eastAsia="Times New Roman" w:hAnsi="Times New Roman" w:cs="Times New Roman"/>
          <w:sz w:val="24"/>
          <w:szCs w:val="24"/>
          <w:lang w:eastAsia="lt-LT"/>
        </w:rPr>
        <w:t xml:space="preserve"> kaina susideda iš dviejų dalių: paslaugų įkainių, nurodytų Sutarties 2 priede ir faktiškai patirtų išlaidų, tiesiogiai susijusių su Sutarties vykdymu, kurias Paslaugų teikėjas patyrė teikdamas paslaugas.</w:t>
      </w:r>
      <w:r w:rsidRPr="00404D48">
        <w:rPr>
          <w:rFonts w:ascii="Times New Roman" w:eastAsia="Times New Roman" w:hAnsi="Times New Roman" w:cs="Times New Roman"/>
          <w:sz w:val="24"/>
          <w:szCs w:val="24"/>
          <w:lang w:eastAsia="lt-LT"/>
        </w:rPr>
        <w:t xml:space="preserve"> </w:t>
      </w:r>
    </w:p>
    <w:p w14:paraId="47736902" w14:textId="0A45EB6B" w:rsidR="00977826" w:rsidRDefault="00977826" w:rsidP="0097782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 xml:space="preserve">2.2. Į paslaugų įkainius, nurodytus Sutarties 2 priede, </w:t>
      </w:r>
      <w:r>
        <w:rPr>
          <w:rFonts w:ascii="Times New Roman" w:eastAsia="Times New Roman" w:hAnsi="Times New Roman" w:cs="Times New Roman"/>
          <w:sz w:val="24"/>
          <w:szCs w:val="24"/>
          <w:lang w:eastAsia="lt-LT"/>
        </w:rPr>
        <w:t xml:space="preserve">turi būti </w:t>
      </w:r>
      <w:r w:rsidRPr="00404D48">
        <w:rPr>
          <w:rFonts w:ascii="Times New Roman" w:eastAsia="Times New Roman" w:hAnsi="Times New Roman" w:cs="Times New Roman"/>
          <w:sz w:val="24"/>
          <w:szCs w:val="24"/>
          <w:lang w:eastAsia="lt-LT"/>
        </w:rPr>
        <w:t>įskaičiuoti visi Paslaugų teikėjui privalomi mokėti mokesčiai ir kitos su Sutarties įgyvendinimu susijusios išlaidos</w:t>
      </w:r>
      <w:r w:rsidR="00A269F6">
        <w:rPr>
          <w:rFonts w:ascii="Times New Roman" w:eastAsia="Times New Roman" w:hAnsi="Times New Roman" w:cs="Times New Roman"/>
          <w:sz w:val="24"/>
          <w:szCs w:val="24"/>
          <w:lang w:eastAsia="lt-LT"/>
        </w:rPr>
        <w:t>.</w:t>
      </w:r>
    </w:p>
    <w:p w14:paraId="31904BA4" w14:textId="46ABF326" w:rsidR="00977826" w:rsidRDefault="00977826" w:rsidP="0097782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 Faktiškai patiriamoms išlaidoms, tiesiogiai susijusioms su Sutarties vykdymu, yra priskiriamos išlaidos už </w:t>
      </w:r>
      <w:r w:rsidR="00A269F6">
        <w:rPr>
          <w:rFonts w:ascii="Times New Roman" w:eastAsia="Times New Roman" w:hAnsi="Times New Roman" w:cs="Times New Roman"/>
          <w:sz w:val="24"/>
          <w:szCs w:val="24"/>
          <w:lang w:eastAsia="lt-LT"/>
        </w:rPr>
        <w:t xml:space="preserve">teikiant paslaugas panaudotas </w:t>
      </w:r>
      <w:r>
        <w:rPr>
          <w:rFonts w:ascii="Times New Roman" w:eastAsia="Times New Roman" w:hAnsi="Times New Roman" w:cs="Times New Roman"/>
          <w:sz w:val="24"/>
          <w:szCs w:val="24"/>
          <w:lang w:eastAsia="lt-LT"/>
        </w:rPr>
        <w:t>naujas detales</w:t>
      </w:r>
      <w:r w:rsidR="00386EDB">
        <w:rPr>
          <w:rFonts w:ascii="Times New Roman" w:eastAsia="Times New Roman" w:hAnsi="Times New Roman" w:cs="Times New Roman"/>
          <w:sz w:val="24"/>
          <w:szCs w:val="24"/>
          <w:lang w:eastAsia="lt-LT"/>
        </w:rPr>
        <w:t xml:space="preserve"> ir </w:t>
      </w:r>
      <w:r>
        <w:rPr>
          <w:rFonts w:ascii="Times New Roman" w:eastAsia="Times New Roman" w:hAnsi="Times New Roman" w:cs="Times New Roman"/>
          <w:sz w:val="24"/>
          <w:szCs w:val="24"/>
          <w:lang w:eastAsia="lt-LT"/>
        </w:rPr>
        <w:t>medžiagas (toliau – detalės), kurios gali būti:</w:t>
      </w:r>
    </w:p>
    <w:p w14:paraId="07B2AB39" w14:textId="77777777" w:rsidR="00977826" w:rsidRPr="009C5914" w:rsidRDefault="00977826" w:rsidP="0097782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2.3.1. be pagal Lietuvos </w:t>
      </w:r>
      <w:r w:rsidRPr="009C5914">
        <w:rPr>
          <w:rFonts w:ascii="Times New Roman" w:eastAsia="Times New Roman" w:hAnsi="Times New Roman" w:cs="Times New Roman"/>
          <w:sz w:val="24"/>
          <w:szCs w:val="24"/>
          <w:lang w:eastAsia="lt-LT"/>
        </w:rPr>
        <w:t>Respublikos teisės aktais privalomų mokėti mokesčių;</w:t>
      </w:r>
    </w:p>
    <w:p w14:paraId="6C5F589C" w14:textId="77777777" w:rsidR="00977826" w:rsidRDefault="00977826" w:rsidP="0097782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9C5914">
        <w:rPr>
          <w:rFonts w:ascii="Times New Roman" w:eastAsia="Times New Roman" w:hAnsi="Times New Roman" w:cs="Times New Roman"/>
          <w:sz w:val="24"/>
          <w:szCs w:val="24"/>
          <w:lang w:eastAsia="lt-LT"/>
        </w:rPr>
        <w:t xml:space="preserve">2.3.2. su pagal Lietuvos Respublikos teisės aktais </w:t>
      </w:r>
      <w:r>
        <w:rPr>
          <w:rFonts w:ascii="Times New Roman" w:eastAsia="Times New Roman" w:hAnsi="Times New Roman" w:cs="Times New Roman"/>
          <w:sz w:val="24"/>
          <w:szCs w:val="24"/>
          <w:lang w:eastAsia="lt-LT"/>
        </w:rPr>
        <w:t>privalomais mokėti mokesčiais.</w:t>
      </w:r>
    </w:p>
    <w:p w14:paraId="6AE5538C" w14:textId="420F79A7" w:rsidR="00A269F6" w:rsidRPr="00A269F6" w:rsidRDefault="0097782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4</w:t>
      </w:r>
      <w:r w:rsidRPr="00404D48">
        <w:rPr>
          <w:rFonts w:ascii="Times New Roman" w:eastAsia="Times New Roman" w:hAnsi="Times New Roman" w:cs="Times New Roman"/>
          <w:sz w:val="24"/>
          <w:szCs w:val="24"/>
          <w:lang w:eastAsia="lt-LT"/>
        </w:rPr>
        <w:t>.</w:t>
      </w:r>
      <w:r w:rsidR="00A269F6" w:rsidRPr="00A269F6">
        <w:rPr>
          <w:rFonts w:ascii="Times New Roman" w:eastAsia="Times New Roman" w:hAnsi="Times New Roman" w:cs="Times New Roman"/>
          <w:sz w:val="24"/>
          <w:szCs w:val="24"/>
          <w:lang w:eastAsia="lt-LT"/>
        </w:rPr>
        <w:t xml:space="preserve"> Sutarties 2 priede nurodyt</w:t>
      </w:r>
      <w:r w:rsidR="00A269F6">
        <w:rPr>
          <w:rFonts w:ascii="Times New Roman" w:eastAsia="Times New Roman" w:hAnsi="Times New Roman" w:cs="Times New Roman"/>
          <w:sz w:val="24"/>
          <w:szCs w:val="24"/>
          <w:lang w:eastAsia="lt-LT"/>
        </w:rPr>
        <w:t>i</w:t>
      </w:r>
      <w:r w:rsidR="00A269F6" w:rsidRPr="00A269F6">
        <w:rPr>
          <w:rFonts w:ascii="Times New Roman" w:eastAsia="Times New Roman" w:hAnsi="Times New Roman" w:cs="Times New Roman"/>
          <w:sz w:val="24"/>
          <w:szCs w:val="24"/>
          <w:lang w:eastAsia="lt-LT"/>
        </w:rPr>
        <w:t xml:space="preserve"> paslaugų įkaini</w:t>
      </w:r>
      <w:r w:rsidR="00A269F6">
        <w:rPr>
          <w:rFonts w:ascii="Times New Roman" w:eastAsia="Times New Roman" w:hAnsi="Times New Roman" w:cs="Times New Roman"/>
          <w:sz w:val="24"/>
          <w:szCs w:val="24"/>
          <w:lang w:eastAsia="lt-LT"/>
        </w:rPr>
        <w:t>ai</w:t>
      </w:r>
      <w:r w:rsidR="00A269F6" w:rsidRPr="00A269F6">
        <w:rPr>
          <w:rFonts w:ascii="Times New Roman" w:eastAsia="Times New Roman" w:hAnsi="Times New Roman" w:cs="Times New Roman"/>
          <w:sz w:val="24"/>
          <w:szCs w:val="24"/>
          <w:lang w:eastAsia="lt-LT"/>
        </w:rPr>
        <w:t xml:space="preserve"> turi būti perskaičiuojam</w:t>
      </w:r>
      <w:r w:rsidR="00AF6E36">
        <w:rPr>
          <w:rFonts w:ascii="Times New Roman" w:eastAsia="Times New Roman" w:hAnsi="Times New Roman" w:cs="Times New Roman"/>
          <w:sz w:val="24"/>
          <w:szCs w:val="24"/>
          <w:lang w:eastAsia="lt-LT"/>
        </w:rPr>
        <w:t>i</w:t>
      </w:r>
      <w:r w:rsidR="00A269F6" w:rsidRPr="00A269F6">
        <w:rPr>
          <w:rFonts w:ascii="Times New Roman" w:eastAsia="Times New Roman" w:hAnsi="Times New Roman" w:cs="Times New Roman"/>
          <w:sz w:val="24"/>
          <w:szCs w:val="24"/>
          <w:lang w:eastAsia="lt-LT"/>
        </w:rPr>
        <w:t>:</w:t>
      </w:r>
    </w:p>
    <w:p w14:paraId="7AC30A02" w14:textId="5FD87429"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557AC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.1. j</w:t>
      </w:r>
      <w:r w:rsidR="00AF6E36">
        <w:rPr>
          <w:rFonts w:ascii="Times New Roman" w:eastAsia="Times New Roman" w:hAnsi="Times New Roman" w:cs="Times New Roman"/>
          <w:sz w:val="24"/>
          <w:szCs w:val="24"/>
          <w:lang w:eastAsia="lt-LT"/>
        </w:rPr>
        <w:t>uos</w:t>
      </w:r>
      <w:r w:rsidRPr="00A269F6">
        <w:rPr>
          <w:rFonts w:ascii="Times New Roman" w:eastAsia="Times New Roman" w:hAnsi="Times New Roman" w:cs="Times New Roman"/>
          <w:sz w:val="24"/>
          <w:szCs w:val="24"/>
          <w:lang w:eastAsia="lt-LT"/>
        </w:rPr>
        <w:t xml:space="preserve"> didinant arba mažinant dėl pasikeitusio pridėtinio vertės mokesčio (toliau – PVM). Tokiu atveju paslaugų įkaini</w:t>
      </w:r>
      <w:r w:rsidR="00AF6E36">
        <w:rPr>
          <w:rFonts w:ascii="Times New Roman" w:eastAsia="Times New Roman" w:hAnsi="Times New Roman" w:cs="Times New Roman"/>
          <w:sz w:val="24"/>
          <w:szCs w:val="24"/>
          <w:lang w:eastAsia="lt-LT"/>
        </w:rPr>
        <w:t>ai</w:t>
      </w:r>
      <w:r w:rsidRPr="00A269F6">
        <w:rPr>
          <w:rFonts w:ascii="Times New Roman" w:eastAsia="Times New Roman" w:hAnsi="Times New Roman" w:cs="Times New Roman"/>
          <w:sz w:val="24"/>
          <w:szCs w:val="24"/>
          <w:lang w:eastAsia="lt-LT"/>
        </w:rPr>
        <w:t xml:space="preserve"> perskaičiuojamas proporcingai pakeistam PVM. Toks perskaičiavimas taikomas tai paslaugų daliai, kuriai pagal teisės aktus taikytinas pasikeitęs PVM. Paslaugų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pakeitimas įforminamas Šalių rašytiniu susitarimu. Perskaičiuot</w:t>
      </w:r>
      <w:r w:rsidR="00AF6E36">
        <w:rPr>
          <w:rFonts w:ascii="Times New Roman" w:eastAsia="Times New Roman" w:hAnsi="Times New Roman" w:cs="Times New Roman"/>
          <w:sz w:val="24"/>
          <w:szCs w:val="24"/>
          <w:lang w:eastAsia="lt-LT"/>
        </w:rPr>
        <w:t>i</w:t>
      </w:r>
      <w:r w:rsidRPr="00A269F6">
        <w:rPr>
          <w:rFonts w:ascii="Times New Roman" w:eastAsia="Times New Roman" w:hAnsi="Times New Roman" w:cs="Times New Roman"/>
          <w:sz w:val="24"/>
          <w:szCs w:val="24"/>
          <w:lang w:eastAsia="lt-LT"/>
        </w:rPr>
        <w:t xml:space="preserve"> paslaugų įkaini</w:t>
      </w:r>
      <w:r w:rsidR="00AF6E36">
        <w:rPr>
          <w:rFonts w:ascii="Times New Roman" w:eastAsia="Times New Roman" w:hAnsi="Times New Roman" w:cs="Times New Roman"/>
          <w:sz w:val="24"/>
          <w:szCs w:val="24"/>
          <w:lang w:eastAsia="lt-LT"/>
        </w:rPr>
        <w:t>ai</w:t>
      </w:r>
      <w:r w:rsidRPr="00A269F6">
        <w:rPr>
          <w:rFonts w:ascii="Times New Roman" w:eastAsia="Times New Roman" w:hAnsi="Times New Roman" w:cs="Times New Roman"/>
          <w:sz w:val="24"/>
          <w:szCs w:val="24"/>
          <w:lang w:eastAsia="lt-LT"/>
        </w:rPr>
        <w:t xml:space="preserve"> įsigalioja nuo </w:t>
      </w:r>
      <w:r w:rsidRPr="00A269F6">
        <w:rPr>
          <w:rFonts w:ascii="Times New Roman" w:eastAsia="Times New Roman" w:hAnsi="Times New Roman" w:cs="Times New Roman"/>
          <w:sz w:val="24"/>
          <w:szCs w:val="24"/>
          <w:lang w:eastAsia="lt-LT"/>
        </w:rPr>
        <w:lastRenderedPageBreak/>
        <w:t>Šalių rašytinio susitarimo įsigaliojimo dienos;</w:t>
      </w:r>
    </w:p>
    <w:p w14:paraId="2763DB26" w14:textId="798F4414"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6E744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.2. bet kuri Šalis Sutarties galiojimo metu gali inicijuoti Sutartyje numatytos paslaugų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perskaičiavimą, jeigu Ūkio subjektams suteiktų paslaugų (</w:t>
      </w:r>
      <w:r w:rsidR="00222256" w:rsidRPr="00222256">
        <w:rPr>
          <w:rFonts w:ascii="Times New Roman" w:eastAsia="Times New Roman" w:hAnsi="Times New Roman" w:cs="Times New Roman"/>
          <w:sz w:val="24"/>
          <w:szCs w:val="24"/>
          <w:lang w:eastAsia="lt-LT"/>
        </w:rPr>
        <w:t>43.22 Vandentiekio, šildymo ir oro kondicionavimo sistemų įrengimas</w:t>
      </w:r>
      <w:r w:rsidRPr="00A269F6">
        <w:rPr>
          <w:rFonts w:ascii="Times New Roman" w:eastAsia="Times New Roman" w:hAnsi="Times New Roman" w:cs="Times New Roman"/>
          <w:sz w:val="24"/>
          <w:szCs w:val="24"/>
          <w:lang w:eastAsia="lt-LT"/>
        </w:rPr>
        <w:t>) kainos indekso pokytis (k), apskaičiuotas kaip nustatyta Sutarties 2.3.2.5 papunktyje, viršija 5 procentus, laikantis šios tvarkos:</w:t>
      </w:r>
    </w:p>
    <w:p w14:paraId="3CDB145A" w14:textId="0833A469"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6E744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.2.1. Sutartyje numatyt</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pasaugų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perskaičiavimas galimas ne anksčiau kaip po 6 (šešių) mėnesių nuo Sutarties sudarymo dienos, o jeigu paslaugų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perskaičiavimas jau buvo atliktas – nuo paskutinio Susitarimo dėl Sutartyje numatyto paslaugų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perskaičiavimo pagal šį papunktį įsigaliojimo dienos;</w:t>
      </w:r>
    </w:p>
    <w:p w14:paraId="3BA8887A" w14:textId="40370E69"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6E744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.2.2. atliekant Sutartyje numatyt</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paslaugų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perskaičiavimą, vadovaujamasi Valstybės duomenų agentūros viešai Oficialiosios statistikos portale (https://osp.stat.gov.lt/statistiniu-rodikliu-analize?indicator=S7R260#/) paskelbtais Rodiklių duomenų bazės duomenimis, nereikalaujant pateikti oficialaus Valstybės duomenų agentūros ar kitos institucijos išduoto dokumento ar patvirtinimo;</w:t>
      </w:r>
    </w:p>
    <w:p w14:paraId="4B888A9C" w14:textId="1B30A9D0"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6E744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.2.3. Susitarime dėl Sutartyje numatyt</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paslaugų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perskaičiavimo turi būti nurodoma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perskaičiavimo indekso reikšmė laikotarpio pradžioje ir jo nustatymo data, indekso reikšmė laikotarpio pabaigoje ir jo nustatymo data, kainų indekso pokytis (k), perskaičiuot</w:t>
      </w:r>
      <w:r w:rsidR="00AF6E36">
        <w:rPr>
          <w:rFonts w:ascii="Times New Roman" w:eastAsia="Times New Roman" w:hAnsi="Times New Roman" w:cs="Times New Roman"/>
          <w:sz w:val="24"/>
          <w:szCs w:val="24"/>
          <w:lang w:eastAsia="lt-LT"/>
        </w:rPr>
        <w:t>i</w:t>
      </w:r>
      <w:r w:rsidRPr="00A269F6">
        <w:rPr>
          <w:rFonts w:ascii="Times New Roman" w:eastAsia="Times New Roman" w:hAnsi="Times New Roman" w:cs="Times New Roman"/>
          <w:sz w:val="24"/>
          <w:szCs w:val="24"/>
          <w:lang w:eastAsia="lt-LT"/>
        </w:rPr>
        <w:t xml:space="preserve"> įkain</w:t>
      </w:r>
      <w:r w:rsidR="00AF6E36">
        <w:rPr>
          <w:rFonts w:ascii="Times New Roman" w:eastAsia="Times New Roman" w:hAnsi="Times New Roman" w:cs="Times New Roman"/>
          <w:sz w:val="24"/>
          <w:szCs w:val="24"/>
          <w:lang w:eastAsia="lt-LT"/>
        </w:rPr>
        <w:t>iai</w:t>
      </w:r>
      <w:r w:rsidRPr="00A269F6">
        <w:rPr>
          <w:rFonts w:ascii="Times New Roman" w:eastAsia="Times New Roman" w:hAnsi="Times New Roman" w:cs="Times New Roman"/>
          <w:sz w:val="24"/>
          <w:szCs w:val="24"/>
          <w:lang w:eastAsia="lt-LT"/>
        </w:rPr>
        <w:t xml:space="preserve"> bei perskaičiuota pradinė </w:t>
      </w:r>
      <w:r w:rsidR="00AF6E36">
        <w:rPr>
          <w:rFonts w:ascii="Times New Roman" w:eastAsia="Times New Roman" w:hAnsi="Times New Roman" w:cs="Times New Roman"/>
          <w:sz w:val="24"/>
          <w:szCs w:val="24"/>
          <w:lang w:eastAsia="lt-LT"/>
        </w:rPr>
        <w:t>S</w:t>
      </w:r>
      <w:r w:rsidRPr="00A269F6">
        <w:rPr>
          <w:rFonts w:ascii="Times New Roman" w:eastAsia="Times New Roman" w:hAnsi="Times New Roman" w:cs="Times New Roman"/>
          <w:sz w:val="24"/>
          <w:szCs w:val="24"/>
          <w:lang w:eastAsia="lt-LT"/>
        </w:rPr>
        <w:t>utarties vertė;</w:t>
      </w:r>
    </w:p>
    <w:p w14:paraId="503A57CA" w14:textId="34EF57F8"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6E744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.2.4. perskaičiuot</w:t>
      </w:r>
      <w:r w:rsidR="00AF6E36">
        <w:rPr>
          <w:rFonts w:ascii="Times New Roman" w:eastAsia="Times New Roman" w:hAnsi="Times New Roman" w:cs="Times New Roman"/>
          <w:sz w:val="24"/>
          <w:szCs w:val="24"/>
          <w:lang w:eastAsia="lt-LT"/>
        </w:rPr>
        <w:t>i</w:t>
      </w:r>
      <w:r w:rsidRPr="00A269F6">
        <w:rPr>
          <w:rFonts w:ascii="Times New Roman" w:eastAsia="Times New Roman" w:hAnsi="Times New Roman" w:cs="Times New Roman"/>
          <w:sz w:val="24"/>
          <w:szCs w:val="24"/>
          <w:lang w:eastAsia="lt-LT"/>
        </w:rPr>
        <w:t xml:space="preserve"> paslaugų įkaini</w:t>
      </w:r>
      <w:r w:rsidR="00AF6E36">
        <w:rPr>
          <w:rFonts w:ascii="Times New Roman" w:eastAsia="Times New Roman" w:hAnsi="Times New Roman" w:cs="Times New Roman"/>
          <w:sz w:val="24"/>
          <w:szCs w:val="24"/>
          <w:lang w:eastAsia="lt-LT"/>
        </w:rPr>
        <w:t>ai</w:t>
      </w:r>
      <w:r w:rsidRPr="00A269F6">
        <w:rPr>
          <w:rFonts w:ascii="Times New Roman" w:eastAsia="Times New Roman" w:hAnsi="Times New Roman" w:cs="Times New Roman"/>
          <w:sz w:val="24"/>
          <w:szCs w:val="24"/>
          <w:lang w:eastAsia="lt-LT"/>
        </w:rPr>
        <w:t xml:space="preserve"> taikom</w:t>
      </w:r>
      <w:r w:rsidR="00AF6E36">
        <w:rPr>
          <w:rFonts w:ascii="Times New Roman" w:eastAsia="Times New Roman" w:hAnsi="Times New Roman" w:cs="Times New Roman"/>
          <w:sz w:val="24"/>
          <w:szCs w:val="24"/>
          <w:lang w:eastAsia="lt-LT"/>
        </w:rPr>
        <w:t>i</w:t>
      </w:r>
      <w:r w:rsidRPr="00A269F6">
        <w:rPr>
          <w:rFonts w:ascii="Times New Roman" w:eastAsia="Times New Roman" w:hAnsi="Times New Roman" w:cs="Times New Roman"/>
          <w:sz w:val="24"/>
          <w:szCs w:val="24"/>
          <w:lang w:eastAsia="lt-LT"/>
        </w:rPr>
        <w:t xml:space="preserve"> paslaugoms, suteiktoms po to, kai Šalys sudaro Susitarimą dėl Sutartyje numatyto paslaugų įkaini</w:t>
      </w:r>
      <w:r w:rsidR="00AF6E36">
        <w:rPr>
          <w:rFonts w:ascii="Times New Roman" w:eastAsia="Times New Roman" w:hAnsi="Times New Roman" w:cs="Times New Roman"/>
          <w:sz w:val="24"/>
          <w:szCs w:val="24"/>
          <w:lang w:eastAsia="lt-LT"/>
        </w:rPr>
        <w:t>ų</w:t>
      </w:r>
      <w:r w:rsidRPr="00A269F6">
        <w:rPr>
          <w:rFonts w:ascii="Times New Roman" w:eastAsia="Times New Roman" w:hAnsi="Times New Roman" w:cs="Times New Roman"/>
          <w:sz w:val="24"/>
          <w:szCs w:val="24"/>
          <w:lang w:eastAsia="lt-LT"/>
        </w:rPr>
        <w:t xml:space="preserve"> perskaičiavimo;</w:t>
      </w:r>
    </w:p>
    <w:p w14:paraId="6946C768" w14:textId="5D0EA2E7"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6E744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.2.5. įkaini</w:t>
      </w:r>
      <w:r w:rsidR="00AF6E36">
        <w:rPr>
          <w:rFonts w:ascii="Times New Roman" w:eastAsia="Times New Roman" w:hAnsi="Times New Roman" w:cs="Times New Roman"/>
          <w:sz w:val="24"/>
          <w:szCs w:val="24"/>
          <w:lang w:eastAsia="lt-LT"/>
        </w:rPr>
        <w:t xml:space="preserve">ai </w:t>
      </w:r>
      <w:r w:rsidRPr="00A269F6">
        <w:rPr>
          <w:rFonts w:ascii="Times New Roman" w:eastAsia="Times New Roman" w:hAnsi="Times New Roman" w:cs="Times New Roman"/>
          <w:sz w:val="24"/>
          <w:szCs w:val="24"/>
          <w:lang w:eastAsia="lt-LT"/>
        </w:rPr>
        <w:t>perskaičiuojamas pagal šią formulę:</w:t>
      </w:r>
    </w:p>
    <w:p w14:paraId="5B5CD79E" w14:textId="77777777"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a_1=a+(k/100×a), kur</w:t>
      </w:r>
    </w:p>
    <w:p w14:paraId="13C8A563" w14:textId="77777777"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a – įkainis (Eur be PVM) (jei jis jau buvo perskaičiuotas, tai po paskutinio perskaičiavimo);</w:t>
      </w:r>
    </w:p>
    <w:p w14:paraId="137D8A67" w14:textId="77777777"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a1 – perskaičiuotas (pakeista) įkainis (Eur be PVM);</w:t>
      </w:r>
    </w:p>
    <w:p w14:paraId="5233572D" w14:textId="77777777"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 xml:space="preserve">k – pagal kainų indeksą apskaičiuotas kainų indekso pokytis (padidėjimas arba sumažėjimas) (%). „k“ reikšmė skaičiuojama pagal formulę: </w:t>
      </w:r>
    </w:p>
    <w:p w14:paraId="16A43750" w14:textId="77777777"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 xml:space="preserve"> k =</w:t>
      </w:r>
      <w:r w:rsidRPr="00A269F6">
        <w:rPr>
          <w:rFonts w:ascii="Cambria Math" w:eastAsia="Cambria Math" w:hAnsi="Cambria Math" w:cs="Cambria Math" w:hint="eastAsia"/>
          <w:sz w:val="24"/>
          <w:szCs w:val="24"/>
          <w:lang w:eastAsia="lt-LT"/>
        </w:rPr>
        <w:t>〖</w:t>
      </w:r>
      <w:r w:rsidRPr="00A269F6">
        <w:rPr>
          <w:rFonts w:ascii="Times New Roman" w:eastAsia="Times New Roman" w:hAnsi="Times New Roman" w:cs="Times New Roman"/>
          <w:sz w:val="24"/>
          <w:szCs w:val="24"/>
          <w:lang w:eastAsia="lt-LT"/>
        </w:rPr>
        <w:t>Ind</w:t>
      </w:r>
      <w:r w:rsidRPr="00A269F6">
        <w:rPr>
          <w:rFonts w:ascii="Cambria Math" w:eastAsia="Cambria Math" w:hAnsi="Cambria Math" w:cs="Cambria Math" w:hint="eastAsia"/>
          <w:sz w:val="24"/>
          <w:szCs w:val="24"/>
          <w:lang w:eastAsia="lt-LT"/>
        </w:rPr>
        <w:t>〗</w:t>
      </w:r>
      <w:r w:rsidRPr="00A269F6">
        <w:rPr>
          <w:rFonts w:ascii="Times New Roman" w:eastAsia="Times New Roman" w:hAnsi="Times New Roman" w:cs="Times New Roman"/>
          <w:sz w:val="24"/>
          <w:szCs w:val="24"/>
          <w:lang w:eastAsia="lt-LT"/>
        </w:rPr>
        <w:t>_naujausias/</w:t>
      </w:r>
      <w:r w:rsidRPr="00A269F6">
        <w:rPr>
          <w:rFonts w:ascii="Cambria Math" w:eastAsia="Cambria Math" w:hAnsi="Cambria Math" w:cs="Cambria Math" w:hint="eastAsia"/>
          <w:sz w:val="24"/>
          <w:szCs w:val="24"/>
          <w:lang w:eastAsia="lt-LT"/>
        </w:rPr>
        <w:t>〖</w:t>
      </w:r>
      <w:r w:rsidRPr="00A269F6">
        <w:rPr>
          <w:rFonts w:ascii="Times New Roman" w:eastAsia="Times New Roman" w:hAnsi="Times New Roman" w:cs="Times New Roman"/>
          <w:sz w:val="24"/>
          <w:szCs w:val="24"/>
          <w:lang w:eastAsia="lt-LT"/>
        </w:rPr>
        <w:t>Ind</w:t>
      </w:r>
      <w:r w:rsidRPr="00A269F6">
        <w:rPr>
          <w:rFonts w:ascii="Cambria Math" w:eastAsia="Cambria Math" w:hAnsi="Cambria Math" w:cs="Cambria Math" w:hint="eastAsia"/>
          <w:sz w:val="24"/>
          <w:szCs w:val="24"/>
          <w:lang w:eastAsia="lt-LT"/>
        </w:rPr>
        <w:t>〗</w:t>
      </w:r>
      <w:r w:rsidRPr="00A269F6">
        <w:rPr>
          <w:rFonts w:ascii="Times New Roman" w:eastAsia="Times New Roman" w:hAnsi="Times New Roman" w:cs="Times New Roman"/>
          <w:sz w:val="24"/>
          <w:szCs w:val="24"/>
          <w:lang w:eastAsia="lt-LT"/>
        </w:rPr>
        <w:t>_pradžia ×100-100, (proc.), kur</w:t>
      </w:r>
    </w:p>
    <w:p w14:paraId="34EAA2FF" w14:textId="77777777"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Indnaujausias – kreipimosi dėl kainos perskaičiavimo išsiuntimo kitai Šaliai datą naujausias paskelbtas Ūkio subjektams suteiktų paslaugų (63.9 Kita informacinių paslaugų veikla) kainų indeksas;</w:t>
      </w:r>
    </w:p>
    <w:p w14:paraId="287BED8D" w14:textId="77777777"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Indpradžia – laikotarpio pradžios datos (mėnesio) Ūkio subjektams suteiktų paslaugų (63.9 Kita informacinių paslaugų veikla) kainų indeksas. Pirmojo perskaičiavimo atveju laikotarpio pradžia (mėnuo) yra Sutarties įsigaliojimo dienos mėnuo. Antrojo ir vėlesnių perskaičiavimų atveju laikotarpio pradžia (mėnuo) yra paskutinio susitarimo dėl Sutartyje numatytos paslaugų įkainio perskaičiavimo metu naudotos paskelbto Ūkio subjektams suteiktų paslaugų (63.9 Kita informacinių paslaugų veikla) kainų indekso reikšmės mėnuo;</w:t>
      </w:r>
    </w:p>
    <w:p w14:paraId="3554F6B1" w14:textId="158C61A5" w:rsidR="00A269F6" w:rsidRPr="00A269F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6E744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 xml:space="preserve">.2.6. skaičiavimams indeksų reikšmės imamos keturių skaitmenų po kablelio tikslumu. Apskaičiuotas kainų indekso pokytis (k) tolimesniems skaičiavimams naudojamas suapvalinus iki vieno skaitmens po kablelio, o apskaičiuotas įkainis „a“ suapvalinamas iki dviejų skaitmenų po kablelio; </w:t>
      </w:r>
    </w:p>
    <w:p w14:paraId="22B1D159" w14:textId="458AB5BB" w:rsidR="00AF6E36" w:rsidRDefault="00A269F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269F6">
        <w:rPr>
          <w:rFonts w:ascii="Times New Roman" w:eastAsia="Times New Roman" w:hAnsi="Times New Roman" w:cs="Times New Roman"/>
          <w:sz w:val="24"/>
          <w:szCs w:val="24"/>
          <w:lang w:eastAsia="lt-LT"/>
        </w:rPr>
        <w:t>2.</w:t>
      </w:r>
      <w:r w:rsidR="006E7440">
        <w:rPr>
          <w:rFonts w:ascii="Times New Roman" w:eastAsia="Times New Roman" w:hAnsi="Times New Roman" w:cs="Times New Roman"/>
          <w:sz w:val="24"/>
          <w:szCs w:val="24"/>
          <w:lang w:eastAsia="lt-LT"/>
        </w:rPr>
        <w:t>4</w:t>
      </w:r>
      <w:r w:rsidRPr="00A269F6">
        <w:rPr>
          <w:rFonts w:ascii="Times New Roman" w:eastAsia="Times New Roman" w:hAnsi="Times New Roman" w:cs="Times New Roman"/>
          <w:sz w:val="24"/>
          <w:szCs w:val="24"/>
          <w:lang w:eastAsia="lt-LT"/>
        </w:rPr>
        <w:t>.2.7. vėlesnis įkainių perskaičiavimas negali apimti laikotarpio, už kurį jau buvo atliktas perskaičiavimas.</w:t>
      </w:r>
    </w:p>
    <w:p w14:paraId="7ECA2E84" w14:textId="4BAF3F8B" w:rsidR="00977826" w:rsidRPr="00AB6D74" w:rsidRDefault="00977826" w:rsidP="00A269F6">
      <w:pPr>
        <w:widowControl w:val="0"/>
        <w:tabs>
          <w:tab w:val="left" w:pos="720"/>
          <w:tab w:val="left" w:pos="1440"/>
          <w:tab w:val="left" w:pos="1620"/>
          <w:tab w:val="left" w:pos="2520"/>
        </w:tabs>
        <w:spacing w:after="0" w:line="240" w:lineRule="auto"/>
        <w:ind w:firstLine="567"/>
        <w:jc w:val="both"/>
        <w:rPr>
          <w:rFonts w:ascii="Times New Roman" w:eastAsia="Times New Roman" w:hAnsi="Times New Roman" w:cs="Times New Roman"/>
          <w:sz w:val="24"/>
          <w:szCs w:val="24"/>
          <w:lang w:eastAsia="lt-LT"/>
        </w:rPr>
      </w:pPr>
      <w:r w:rsidRPr="00AB6D74">
        <w:rPr>
          <w:rFonts w:ascii="Times New Roman" w:eastAsia="Times New Roman" w:hAnsi="Times New Roman" w:cs="Times New Roman"/>
          <w:sz w:val="24"/>
          <w:szCs w:val="24"/>
          <w:lang w:eastAsia="lt-LT"/>
        </w:rPr>
        <w:t>2.5. Paslaugų pagal Sutartį bus perkama ne daugiau kaip už</w:t>
      </w:r>
      <w:r w:rsidR="00AF6E36">
        <w:rPr>
          <w:rFonts w:ascii="Times New Roman" w:eastAsia="Times New Roman" w:hAnsi="Times New Roman" w:cs="Times New Roman"/>
          <w:sz w:val="24"/>
          <w:szCs w:val="24"/>
          <w:lang w:eastAsia="lt-LT"/>
        </w:rPr>
        <w:t xml:space="preserve"> </w:t>
      </w:r>
      <w:r w:rsidR="00AF6E36" w:rsidRPr="00AF6E36">
        <w:rPr>
          <w:rFonts w:ascii="Times New Roman" w:eastAsia="Times New Roman" w:hAnsi="Times New Roman" w:cs="Times New Roman"/>
          <w:i/>
          <w:iCs/>
          <w:sz w:val="24"/>
          <w:szCs w:val="24"/>
          <w:lang w:eastAsia="lt-LT"/>
        </w:rPr>
        <w:t>(nurodoma pasiūlymo kaina)</w:t>
      </w:r>
      <w:r w:rsidR="00AF6E36">
        <w:rPr>
          <w:rFonts w:ascii="Times New Roman" w:eastAsia="Times New Roman" w:hAnsi="Times New Roman" w:cs="Times New Roman"/>
          <w:sz w:val="24"/>
          <w:szCs w:val="24"/>
          <w:lang w:eastAsia="lt-LT"/>
        </w:rPr>
        <w:t xml:space="preserve"> </w:t>
      </w:r>
      <w:r w:rsidRPr="00AB6D74">
        <w:rPr>
          <w:rFonts w:ascii="Times New Roman" w:eastAsia="Times New Roman" w:hAnsi="Times New Roman" w:cs="Times New Roman"/>
          <w:sz w:val="24"/>
          <w:szCs w:val="24"/>
          <w:lang w:eastAsia="lt-LT"/>
        </w:rPr>
        <w:t>EUR su PVM.</w:t>
      </w:r>
    </w:p>
    <w:p w14:paraId="2D678906" w14:textId="77777777" w:rsidR="00977826" w:rsidRDefault="00977826" w:rsidP="00977826">
      <w:pPr>
        <w:widowControl w:val="0"/>
        <w:tabs>
          <w:tab w:val="left" w:pos="720"/>
          <w:tab w:val="left" w:pos="900"/>
          <w:tab w:val="left" w:pos="1080"/>
        </w:tabs>
        <w:spacing w:after="0" w:line="240" w:lineRule="auto"/>
        <w:jc w:val="both"/>
        <w:rPr>
          <w:rFonts w:ascii="Times New Roman" w:eastAsia="Times New Roman" w:hAnsi="Times New Roman" w:cs="Times New Roman"/>
          <w:sz w:val="24"/>
          <w:szCs w:val="24"/>
          <w:lang w:eastAsia="lt-LT"/>
        </w:rPr>
      </w:pPr>
    </w:p>
    <w:p w14:paraId="41F41C6D" w14:textId="77777777" w:rsidR="00977826" w:rsidRPr="00404D48" w:rsidRDefault="00977826" w:rsidP="00977826">
      <w:pPr>
        <w:widowControl w:val="0"/>
        <w:tabs>
          <w:tab w:val="left" w:pos="720"/>
        </w:tabs>
        <w:spacing w:after="0" w:line="240" w:lineRule="auto"/>
        <w:jc w:val="center"/>
        <w:rPr>
          <w:rFonts w:ascii="Times New Roman" w:eastAsia="Times New Roman" w:hAnsi="Times New Roman" w:cs="Times New Roman"/>
          <w:b/>
          <w:sz w:val="24"/>
          <w:szCs w:val="24"/>
          <w:lang w:eastAsia="lt-LT"/>
        </w:rPr>
      </w:pPr>
      <w:r w:rsidRPr="00404D48">
        <w:rPr>
          <w:rFonts w:ascii="Times New Roman" w:eastAsia="Times New Roman" w:hAnsi="Times New Roman" w:cs="Times New Roman"/>
          <w:b/>
          <w:sz w:val="24"/>
          <w:szCs w:val="24"/>
          <w:lang w:eastAsia="lt-LT"/>
        </w:rPr>
        <w:t>III. MOKĖJIMO UŽ PASLAUGAS TVARKA</w:t>
      </w:r>
    </w:p>
    <w:p w14:paraId="4CF35FEF" w14:textId="77777777" w:rsidR="00977826" w:rsidRPr="00404D48" w:rsidRDefault="00977826" w:rsidP="00977826">
      <w:pPr>
        <w:widowControl w:val="0"/>
        <w:tabs>
          <w:tab w:val="left" w:pos="720"/>
        </w:tabs>
        <w:spacing w:after="0" w:line="240" w:lineRule="auto"/>
        <w:rPr>
          <w:rFonts w:ascii="Times New Roman" w:eastAsia="Times New Roman" w:hAnsi="Times New Roman" w:cs="Times New Roman"/>
          <w:sz w:val="24"/>
          <w:szCs w:val="24"/>
          <w:lang w:eastAsia="lt-LT"/>
        </w:rPr>
      </w:pPr>
    </w:p>
    <w:p w14:paraId="2FB4219A" w14:textId="599C089A" w:rsidR="00977826" w:rsidRPr="009A457C"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3.1. Užsakovas už</w:t>
      </w:r>
      <w:r w:rsidR="00AB6D74">
        <w:rPr>
          <w:rFonts w:ascii="Times New Roman" w:eastAsia="Times New Roman" w:hAnsi="Times New Roman" w:cs="Times New Roman"/>
          <w:sz w:val="24"/>
          <w:szCs w:val="24"/>
          <w:lang w:eastAsia="lt-LT"/>
        </w:rPr>
        <w:t xml:space="preserve"> </w:t>
      </w:r>
      <w:r w:rsidR="00AB6D74" w:rsidRPr="008B3804">
        <w:rPr>
          <w:rFonts w:ascii="Times New Roman" w:eastAsia="Times New Roman" w:hAnsi="Times New Roman" w:cs="Times New Roman"/>
          <w:sz w:val="24"/>
          <w:szCs w:val="24"/>
        </w:rPr>
        <w:t>per praėjusį mėnesį tinkamai</w:t>
      </w:r>
      <w:r w:rsidRPr="00404D48">
        <w:rPr>
          <w:rFonts w:ascii="Times New Roman" w:eastAsia="Times New Roman" w:hAnsi="Times New Roman" w:cs="Times New Roman"/>
          <w:sz w:val="24"/>
          <w:szCs w:val="24"/>
          <w:lang w:eastAsia="lt-LT"/>
        </w:rPr>
        <w:t xml:space="preserve"> suteiktas paslaugas sumoka Paslaugų teikėjui pagal paslaugų</w:t>
      </w:r>
      <w:r w:rsidRPr="00404D48">
        <w:rPr>
          <w:rFonts w:ascii="Times New Roman" w:eastAsia="Times New Roman" w:hAnsi="Times New Roman" w:cs="Times New Roman"/>
          <w:color w:val="FF0000"/>
          <w:sz w:val="24"/>
          <w:szCs w:val="24"/>
          <w:lang w:eastAsia="lt-LT"/>
        </w:rPr>
        <w:t xml:space="preserve"> </w:t>
      </w:r>
      <w:r w:rsidRPr="00404D48">
        <w:rPr>
          <w:rFonts w:ascii="Times New Roman" w:eastAsia="Times New Roman" w:hAnsi="Times New Roman" w:cs="Times New Roman"/>
          <w:sz w:val="24"/>
          <w:szCs w:val="24"/>
          <w:lang w:eastAsia="lt-LT"/>
        </w:rPr>
        <w:t xml:space="preserve">įkainius, nurodytus Sutarties 2 priede, po to, kai Paslaugų teikėjas ir Užsakovas pasirašo paslaugų </w:t>
      </w:r>
      <w:r w:rsidRPr="00404D48">
        <w:rPr>
          <w:rFonts w:ascii="Times New Roman" w:eastAsia="Times New Roman" w:hAnsi="Times New Roman" w:cs="Times New Roman"/>
          <w:color w:val="000000" w:themeColor="text1"/>
          <w:sz w:val="24"/>
          <w:szCs w:val="24"/>
          <w:lang w:eastAsia="lt-LT"/>
        </w:rPr>
        <w:t>perdavimo</w:t>
      </w:r>
      <w:r>
        <w:rPr>
          <w:rFonts w:ascii="Times New Roman" w:eastAsia="Times New Roman" w:hAnsi="Times New Roman" w:cs="Times New Roman"/>
          <w:color w:val="000000" w:themeColor="text1"/>
          <w:sz w:val="24"/>
          <w:szCs w:val="24"/>
          <w:lang w:eastAsia="lt-LT"/>
        </w:rPr>
        <w:t>-</w:t>
      </w:r>
      <w:r w:rsidRPr="00404D48">
        <w:rPr>
          <w:rFonts w:ascii="Times New Roman" w:eastAsia="Times New Roman" w:hAnsi="Times New Roman" w:cs="Times New Roman"/>
          <w:color w:val="000000" w:themeColor="text1"/>
          <w:sz w:val="24"/>
          <w:szCs w:val="24"/>
          <w:lang w:eastAsia="lt-LT"/>
        </w:rPr>
        <w:t>priėmimo aktą, kurio forma nurodyta Sutarties 3 priede „Paslaugų perdavimo</w:t>
      </w:r>
      <w:r>
        <w:rPr>
          <w:rFonts w:ascii="Times New Roman" w:eastAsia="Times New Roman" w:hAnsi="Times New Roman" w:cs="Times New Roman"/>
          <w:color w:val="000000" w:themeColor="text1"/>
          <w:sz w:val="24"/>
          <w:szCs w:val="24"/>
          <w:lang w:eastAsia="lt-LT"/>
        </w:rPr>
        <w:t>-</w:t>
      </w:r>
      <w:r w:rsidRPr="00404D48">
        <w:rPr>
          <w:rFonts w:ascii="Times New Roman" w:eastAsia="Times New Roman" w:hAnsi="Times New Roman" w:cs="Times New Roman"/>
          <w:color w:val="000000" w:themeColor="text1"/>
          <w:sz w:val="24"/>
          <w:szCs w:val="24"/>
          <w:lang w:eastAsia="lt-LT"/>
        </w:rPr>
        <w:t>priėmimo akto forma“ (toliau – perdavimo</w:t>
      </w:r>
      <w:r>
        <w:rPr>
          <w:rFonts w:ascii="Times New Roman" w:eastAsia="Times New Roman" w:hAnsi="Times New Roman" w:cs="Times New Roman"/>
          <w:color w:val="000000" w:themeColor="text1"/>
          <w:sz w:val="24"/>
          <w:szCs w:val="24"/>
          <w:lang w:eastAsia="lt-LT"/>
        </w:rPr>
        <w:t>-</w:t>
      </w:r>
      <w:r w:rsidRPr="00404D48">
        <w:rPr>
          <w:rFonts w:ascii="Times New Roman" w:eastAsia="Times New Roman" w:hAnsi="Times New Roman" w:cs="Times New Roman"/>
          <w:color w:val="000000" w:themeColor="text1"/>
          <w:sz w:val="24"/>
          <w:szCs w:val="24"/>
          <w:lang w:eastAsia="lt-LT"/>
        </w:rPr>
        <w:t xml:space="preserve">priėmimo aktas), </w:t>
      </w:r>
      <w:r w:rsidRPr="00404D48">
        <w:rPr>
          <w:rFonts w:ascii="Times New Roman" w:eastAsia="Times New Roman" w:hAnsi="Times New Roman" w:cs="Times New Roman"/>
          <w:sz w:val="24"/>
          <w:szCs w:val="24"/>
          <w:lang w:eastAsia="lt-LT"/>
        </w:rPr>
        <w:t xml:space="preserve">ir Paslaugų teikėjas, naudodamasis </w:t>
      </w:r>
      <w:r w:rsidR="00AF6E36" w:rsidRPr="00AF6E36">
        <w:rPr>
          <w:rFonts w:ascii="Times New Roman" w:eastAsia="Times New Roman" w:hAnsi="Times New Roman" w:cs="Times New Roman"/>
          <w:sz w:val="24"/>
          <w:szCs w:val="24"/>
          <w:lang w:eastAsia="lt-LT"/>
        </w:rPr>
        <w:t>Sąskaitų administravimo bendrąją informacine sistema (toliau – SABIS)</w:t>
      </w:r>
      <w:r w:rsidRPr="00404D48">
        <w:rPr>
          <w:rFonts w:ascii="Times New Roman" w:eastAsia="Times New Roman" w:hAnsi="Times New Roman" w:cs="Times New Roman"/>
          <w:sz w:val="24"/>
          <w:szCs w:val="24"/>
          <w:lang w:eastAsia="lt-LT"/>
        </w:rPr>
        <w:t xml:space="preserve">, pateikia </w:t>
      </w:r>
      <w:r w:rsidRPr="00404D48">
        <w:rPr>
          <w:rFonts w:ascii="Times New Roman" w:eastAsia="Times New Roman" w:hAnsi="Times New Roman" w:cs="Times New Roman"/>
          <w:sz w:val="24"/>
          <w:szCs w:val="24"/>
          <w:lang w:eastAsia="lt-LT"/>
        </w:rPr>
        <w:lastRenderedPageBreak/>
        <w:t xml:space="preserve">Užsakovui PVM </w:t>
      </w:r>
      <w:r w:rsidR="00AB6D74">
        <w:rPr>
          <w:rFonts w:ascii="Times New Roman" w:eastAsia="Times New Roman" w:hAnsi="Times New Roman" w:cs="Times New Roman"/>
          <w:sz w:val="24"/>
          <w:szCs w:val="24"/>
          <w:lang w:eastAsia="lt-LT"/>
        </w:rPr>
        <w:t xml:space="preserve">sąskaitą faktūrą, </w:t>
      </w:r>
      <w:r w:rsidR="00AB6D74" w:rsidRPr="009A457C">
        <w:rPr>
          <w:rFonts w:ascii="Times New Roman" w:hAnsi="Times New Roman" w:cs="Times New Roman"/>
          <w:bCs/>
          <w:color w:val="000000"/>
          <w:sz w:val="24"/>
          <w:szCs w:val="24"/>
        </w:rPr>
        <w:t>kuri po paslaugų perdavimo-priėmimo pateikiama nedelsiant, bet ne vėliau kaip iki kito mėnesio 10 dienos.</w:t>
      </w:r>
    </w:p>
    <w:p w14:paraId="2C79D941" w14:textId="77777777" w:rsidR="00977826"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 Užsakovas atlygina faktines Paslaugų teikėjo išlaidas, kurias Paslaugų teikėjas patyrė teikdamas paslaugas ir kurios tenkina šias sąlygas:</w:t>
      </w:r>
    </w:p>
    <w:p w14:paraId="599050F4" w14:textId="756AA903" w:rsidR="00977826"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3.2.1. priskiriamos pagal Sutartį faktiškai patiriamoms išlaidoms, nurodytoms Sutarties 2.3 </w:t>
      </w:r>
      <w:r w:rsidR="006E7440">
        <w:rPr>
          <w:rFonts w:ascii="Times New Roman" w:eastAsia="Times New Roman" w:hAnsi="Times New Roman" w:cs="Times New Roman"/>
          <w:sz w:val="24"/>
          <w:szCs w:val="24"/>
          <w:lang w:eastAsia="lt-LT"/>
        </w:rPr>
        <w:t>pa</w:t>
      </w:r>
      <w:r>
        <w:rPr>
          <w:rFonts w:ascii="Times New Roman" w:eastAsia="Times New Roman" w:hAnsi="Times New Roman" w:cs="Times New Roman"/>
          <w:sz w:val="24"/>
          <w:szCs w:val="24"/>
          <w:lang w:eastAsia="lt-LT"/>
        </w:rPr>
        <w:t>punkt</w:t>
      </w:r>
      <w:r w:rsidR="006E7440">
        <w:rPr>
          <w:rFonts w:ascii="Times New Roman" w:eastAsia="Times New Roman" w:hAnsi="Times New Roman" w:cs="Times New Roman"/>
          <w:sz w:val="24"/>
          <w:szCs w:val="24"/>
          <w:lang w:eastAsia="lt-LT"/>
        </w:rPr>
        <w:t>yje</w:t>
      </w:r>
      <w:r>
        <w:rPr>
          <w:rFonts w:ascii="Times New Roman" w:eastAsia="Times New Roman" w:hAnsi="Times New Roman" w:cs="Times New Roman"/>
          <w:sz w:val="24"/>
          <w:szCs w:val="24"/>
          <w:lang w:eastAsia="lt-LT"/>
        </w:rPr>
        <w:t>;</w:t>
      </w:r>
    </w:p>
    <w:p w14:paraId="107E7F47" w14:textId="77777777" w:rsidR="00977826"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3.2.2. buvo Paslaugų teikėjo iš anksto suderintos su Užsakovu;</w:t>
      </w:r>
    </w:p>
    <w:p w14:paraId="5FE58A14" w14:textId="77777777" w:rsidR="00977826" w:rsidRPr="00404D48"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3.2.3. pagrįstos Užsakovui pateiktais dokumentais (ar jų kopijomis), įrodančiais Paslaugų teikėjo patirtas faktines išlaidas.</w:t>
      </w:r>
    </w:p>
    <w:p w14:paraId="03EEFF74" w14:textId="5FEB6A0E" w:rsidR="00977826" w:rsidRPr="00404D48"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3</w:t>
      </w:r>
      <w:r w:rsidRPr="00404D48">
        <w:rPr>
          <w:rFonts w:ascii="Times New Roman" w:eastAsia="Times New Roman" w:hAnsi="Times New Roman" w:cs="Times New Roman"/>
          <w:sz w:val="24"/>
          <w:szCs w:val="24"/>
          <w:lang w:eastAsia="lt-LT"/>
        </w:rPr>
        <w:t xml:space="preserve">. </w:t>
      </w:r>
      <w:r w:rsidRPr="004D3A28">
        <w:rPr>
          <w:rFonts w:ascii="Times New Roman" w:eastAsia="Times New Roman" w:hAnsi="Times New Roman" w:cs="Times New Roman"/>
          <w:sz w:val="24"/>
          <w:szCs w:val="24"/>
          <w:lang w:eastAsia="lt-LT"/>
        </w:rPr>
        <w:t xml:space="preserve">Užsakovas už Sutartyje nustatytu terminu suteiktas paslaugas, atitinkančias Sutartyje, Sutarties 1 ir 2 prieduose nustatytus reikalavimus, sumoka Paslaugų teikėjui per </w:t>
      </w:r>
      <w:r>
        <w:rPr>
          <w:rFonts w:ascii="Times New Roman" w:eastAsia="Times New Roman" w:hAnsi="Times New Roman" w:cs="Times New Roman"/>
          <w:sz w:val="24"/>
          <w:szCs w:val="24"/>
          <w:lang w:eastAsia="lt-LT"/>
        </w:rPr>
        <w:t>3</w:t>
      </w:r>
      <w:r w:rsidRPr="004D3A28">
        <w:rPr>
          <w:rFonts w:ascii="Times New Roman" w:eastAsia="Times New Roman" w:hAnsi="Times New Roman" w:cs="Times New Roman"/>
          <w:sz w:val="24"/>
          <w:szCs w:val="24"/>
          <w:lang w:eastAsia="lt-LT"/>
        </w:rPr>
        <w:t>0 (</w:t>
      </w:r>
      <w:r>
        <w:rPr>
          <w:rFonts w:ascii="Times New Roman" w:eastAsia="Times New Roman" w:hAnsi="Times New Roman" w:cs="Times New Roman"/>
          <w:sz w:val="24"/>
          <w:szCs w:val="24"/>
          <w:lang w:eastAsia="lt-LT"/>
        </w:rPr>
        <w:t>tris</w:t>
      </w:r>
      <w:r w:rsidRPr="004D3A28">
        <w:rPr>
          <w:rFonts w:ascii="Times New Roman" w:eastAsia="Times New Roman" w:hAnsi="Times New Roman" w:cs="Times New Roman"/>
          <w:sz w:val="24"/>
          <w:szCs w:val="24"/>
          <w:lang w:eastAsia="lt-LT"/>
        </w:rPr>
        <w:t>dešimt) dienų nuo PVM sąskaitos faktūros gavimo</w:t>
      </w:r>
      <w:r w:rsidR="0048581E">
        <w:rPr>
          <w:rFonts w:ascii="Times New Roman" w:eastAsia="Times New Roman" w:hAnsi="Times New Roman" w:cs="Times New Roman"/>
          <w:sz w:val="24"/>
          <w:szCs w:val="24"/>
          <w:lang w:eastAsia="lt-LT"/>
        </w:rPr>
        <w:t>,</w:t>
      </w:r>
      <w:r w:rsidRPr="004D3A28">
        <w:rPr>
          <w:rFonts w:ascii="Times New Roman" w:eastAsia="Times New Roman" w:hAnsi="Times New Roman" w:cs="Times New Roman"/>
          <w:sz w:val="24"/>
          <w:szCs w:val="24"/>
          <w:lang w:eastAsia="lt-LT"/>
        </w:rPr>
        <w:t xml:space="preserve"> </w:t>
      </w:r>
      <w:r w:rsidR="0048581E">
        <w:rPr>
          <w:rFonts w:ascii="Times New Roman" w:eastAsia="Times New Roman" w:hAnsi="Times New Roman" w:cs="Times New Roman"/>
          <w:sz w:val="24"/>
          <w:szCs w:val="24"/>
          <w:lang w:eastAsia="lt-LT"/>
        </w:rPr>
        <w:t>naudojant SABIS</w:t>
      </w:r>
      <w:r w:rsidRPr="004D3A28">
        <w:rPr>
          <w:rFonts w:ascii="Times New Roman" w:eastAsia="Times New Roman" w:hAnsi="Times New Roman" w:cs="Times New Roman"/>
          <w:sz w:val="24"/>
          <w:szCs w:val="24"/>
          <w:lang w:eastAsia="lt-LT"/>
        </w:rPr>
        <w:t>, dienos</w:t>
      </w:r>
      <w:r w:rsidRPr="00404D48">
        <w:rPr>
          <w:rFonts w:ascii="Times New Roman" w:eastAsia="Times New Roman" w:hAnsi="Times New Roman" w:cs="Times New Roman"/>
          <w:sz w:val="24"/>
          <w:szCs w:val="24"/>
          <w:lang w:eastAsia="lt-LT"/>
        </w:rPr>
        <w:t xml:space="preserve">. </w:t>
      </w:r>
    </w:p>
    <w:p w14:paraId="02CAC4FC" w14:textId="5EC1814F" w:rsidR="00977826" w:rsidRPr="00404D48" w:rsidRDefault="00977826" w:rsidP="00977826">
      <w:pPr>
        <w:spacing w:after="0" w:line="240" w:lineRule="auto"/>
        <w:ind w:firstLine="567"/>
        <w:jc w:val="both"/>
        <w:rPr>
          <w:rFonts w:ascii="Times New Roman" w:eastAsia="Batang" w:hAnsi="Times New Roman" w:cs="Times New Roman"/>
          <w:iCs/>
          <w:color w:val="000000"/>
          <w:sz w:val="24"/>
          <w:lang w:eastAsia="lt-LT"/>
        </w:rPr>
      </w:pPr>
      <w:r w:rsidRPr="00404D48">
        <w:rPr>
          <w:rFonts w:ascii="Times New Roman" w:eastAsia="Batang" w:hAnsi="Times New Roman" w:cs="Times New Roman"/>
          <w:iCs/>
          <w:color w:val="000000"/>
          <w:sz w:val="24"/>
          <w:lang w:eastAsia="lt-LT"/>
        </w:rPr>
        <w:t>3.</w:t>
      </w:r>
      <w:r w:rsidR="0048581E">
        <w:rPr>
          <w:rFonts w:ascii="Times New Roman" w:eastAsia="Batang" w:hAnsi="Times New Roman" w:cs="Times New Roman"/>
          <w:iCs/>
          <w:color w:val="000000"/>
          <w:sz w:val="24"/>
          <w:lang w:eastAsia="lt-LT"/>
        </w:rPr>
        <w:t>4</w:t>
      </w:r>
      <w:r w:rsidRPr="00404D48">
        <w:rPr>
          <w:rFonts w:ascii="Times New Roman" w:eastAsia="Batang" w:hAnsi="Times New Roman" w:cs="Times New Roman"/>
          <w:iCs/>
          <w:color w:val="000000"/>
          <w:sz w:val="24"/>
          <w:lang w:eastAsia="lt-LT"/>
        </w:rPr>
        <w:t>. Užsakovas visas mokėtinas sumas sumoka Paslaugų teikėjui pervedimu į Paslaugų teikėjo Sutartyje nurodytą banko sąskaitą. Apie banko sąskaitos pasikeitimus Paslaugų teikėjas privalo nedelsdamas, bet ne vėliau kaip per 5 (penkias) darbo dienas nuo banko sąskaitos pasikeitimo dienos, raštu informuoti Užsakovą.</w:t>
      </w:r>
    </w:p>
    <w:p w14:paraId="37F3A1BB" w14:textId="2047A315" w:rsidR="00977826" w:rsidRPr="00404D48" w:rsidRDefault="00977826" w:rsidP="00977826">
      <w:pPr>
        <w:tabs>
          <w:tab w:val="left" w:pos="4253"/>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3.</w:t>
      </w:r>
      <w:r w:rsidR="0048581E">
        <w:rPr>
          <w:rFonts w:ascii="Times New Roman" w:eastAsia="Times New Roman" w:hAnsi="Times New Roman" w:cs="Times New Roman"/>
          <w:sz w:val="24"/>
          <w:szCs w:val="24"/>
          <w:lang w:eastAsia="lt-LT"/>
        </w:rPr>
        <w:t>5</w:t>
      </w:r>
      <w:r w:rsidRPr="00404D48">
        <w:rPr>
          <w:rFonts w:ascii="Times New Roman" w:eastAsia="Times New Roman" w:hAnsi="Times New Roman" w:cs="Times New Roman"/>
          <w:sz w:val="24"/>
          <w:szCs w:val="24"/>
          <w:lang w:eastAsia="lt-LT"/>
        </w:rPr>
        <w:t>. Sumokėjimo diena – diena, kai lėšos išskaitomos iš Užsakovo sąskaitos.</w:t>
      </w:r>
    </w:p>
    <w:p w14:paraId="189066E5" w14:textId="2248715D" w:rsidR="00977826" w:rsidRDefault="00977826" w:rsidP="00977826">
      <w:pPr>
        <w:tabs>
          <w:tab w:val="left" w:pos="4253"/>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3.</w:t>
      </w:r>
      <w:r w:rsidR="0048581E">
        <w:rPr>
          <w:rFonts w:ascii="Times New Roman" w:eastAsia="Times New Roman" w:hAnsi="Times New Roman" w:cs="Times New Roman"/>
          <w:sz w:val="24"/>
          <w:szCs w:val="24"/>
          <w:lang w:eastAsia="lt-LT"/>
        </w:rPr>
        <w:t>6</w:t>
      </w:r>
      <w:r w:rsidRPr="00404D48">
        <w:rPr>
          <w:rFonts w:ascii="Times New Roman" w:eastAsia="Times New Roman" w:hAnsi="Times New Roman" w:cs="Times New Roman"/>
          <w:sz w:val="24"/>
          <w:szCs w:val="24"/>
          <w:lang w:eastAsia="lt-LT"/>
        </w:rPr>
        <w:t>. Mokėjimai atliekami eurais.</w:t>
      </w:r>
    </w:p>
    <w:p w14:paraId="76C80F24" w14:textId="1E7A3E0C" w:rsidR="00977826" w:rsidRPr="007F108D" w:rsidRDefault="00977826" w:rsidP="00977826">
      <w:pPr>
        <w:tabs>
          <w:tab w:val="left" w:pos="4253"/>
        </w:tabs>
        <w:spacing w:after="0" w:line="240" w:lineRule="auto"/>
        <w:ind w:firstLine="567"/>
        <w:jc w:val="both"/>
        <w:rPr>
          <w:rFonts w:ascii="Times New Roman" w:hAnsi="Times New Roman" w:cs="Times New Roman"/>
          <w:sz w:val="24"/>
          <w:szCs w:val="24"/>
          <w:lang w:eastAsia="lt-LT"/>
        </w:rPr>
      </w:pPr>
      <w:r w:rsidRPr="007F108D">
        <w:rPr>
          <w:rFonts w:ascii="Times New Roman" w:hAnsi="Times New Roman" w:cs="Times New Roman"/>
          <w:sz w:val="24"/>
          <w:szCs w:val="24"/>
          <w:lang w:eastAsia="lt-LT"/>
        </w:rPr>
        <w:t>3.</w:t>
      </w:r>
      <w:r w:rsidR="0048581E">
        <w:rPr>
          <w:rFonts w:ascii="Times New Roman" w:hAnsi="Times New Roman" w:cs="Times New Roman"/>
          <w:sz w:val="24"/>
          <w:szCs w:val="24"/>
          <w:lang w:eastAsia="lt-LT"/>
        </w:rPr>
        <w:t>7</w:t>
      </w:r>
      <w:r w:rsidRPr="007F108D">
        <w:rPr>
          <w:rFonts w:ascii="Times New Roman" w:hAnsi="Times New Roman" w:cs="Times New Roman"/>
          <w:sz w:val="24"/>
          <w:szCs w:val="24"/>
          <w:lang w:eastAsia="lt-LT"/>
        </w:rPr>
        <w:t>. Tiesioginio atsiskaitymo Paslaugų teikėjo pasitelkiamiems subteikėjams galimybė įgyvendinama šia tvarka:</w:t>
      </w:r>
    </w:p>
    <w:p w14:paraId="73F9E1DE" w14:textId="747B90ED" w:rsidR="00977826" w:rsidRPr="007F108D" w:rsidRDefault="00977826" w:rsidP="00977826">
      <w:pPr>
        <w:tabs>
          <w:tab w:val="left" w:pos="4253"/>
        </w:tabs>
        <w:spacing w:after="0" w:line="240" w:lineRule="auto"/>
        <w:ind w:firstLine="567"/>
        <w:jc w:val="both"/>
        <w:rPr>
          <w:rFonts w:ascii="Times New Roman" w:hAnsi="Times New Roman" w:cs="Times New Roman"/>
          <w:sz w:val="24"/>
          <w:szCs w:val="24"/>
          <w:lang w:eastAsia="lt-LT"/>
        </w:rPr>
      </w:pPr>
      <w:r w:rsidRPr="007F108D">
        <w:rPr>
          <w:rFonts w:ascii="Times New Roman" w:hAnsi="Times New Roman" w:cs="Times New Roman"/>
          <w:sz w:val="24"/>
          <w:szCs w:val="24"/>
          <w:lang w:eastAsia="lt-LT"/>
        </w:rPr>
        <w:t>3.</w:t>
      </w:r>
      <w:r w:rsidR="0048581E">
        <w:rPr>
          <w:rFonts w:ascii="Times New Roman" w:hAnsi="Times New Roman" w:cs="Times New Roman"/>
          <w:sz w:val="24"/>
          <w:szCs w:val="24"/>
          <w:lang w:eastAsia="lt-LT"/>
        </w:rPr>
        <w:t>7</w:t>
      </w:r>
      <w:r w:rsidRPr="007F108D">
        <w:rPr>
          <w:rFonts w:ascii="Times New Roman" w:hAnsi="Times New Roman" w:cs="Times New Roman"/>
          <w:sz w:val="24"/>
          <w:szCs w:val="24"/>
          <w:lang w:eastAsia="lt-LT"/>
        </w:rPr>
        <w:t xml:space="preserve">.1. </w:t>
      </w:r>
      <w:r w:rsidR="0048581E">
        <w:rPr>
          <w:rFonts w:ascii="Times New Roman" w:hAnsi="Times New Roman" w:cs="Times New Roman"/>
          <w:sz w:val="24"/>
          <w:szCs w:val="24"/>
          <w:lang w:eastAsia="lt-LT"/>
        </w:rPr>
        <w:t>s</w:t>
      </w:r>
      <w:r w:rsidRPr="007F108D">
        <w:rPr>
          <w:rFonts w:ascii="Times New Roman" w:hAnsi="Times New Roman" w:cs="Times New Roman"/>
          <w:sz w:val="24"/>
          <w:szCs w:val="24"/>
          <w:lang w:eastAsia="lt-LT"/>
        </w:rPr>
        <w:t>ubteikėjas, norėdamas, kad Užsakovas tiesiogiai atsiskaitytų su juo</w:t>
      </w:r>
      <w:r>
        <w:rPr>
          <w:rFonts w:ascii="Times New Roman" w:hAnsi="Times New Roman" w:cs="Times New Roman"/>
          <w:sz w:val="24"/>
          <w:szCs w:val="24"/>
          <w:lang w:eastAsia="lt-LT"/>
        </w:rPr>
        <w:t>,</w:t>
      </w:r>
      <w:r w:rsidRPr="007F108D">
        <w:rPr>
          <w:rFonts w:ascii="Times New Roman" w:hAnsi="Times New Roman" w:cs="Times New Roman"/>
          <w:sz w:val="24"/>
          <w:szCs w:val="24"/>
          <w:lang w:eastAsia="lt-LT"/>
        </w:rPr>
        <w:t xml:space="preserve"> pateikia prašymą Užsakovui ir inicijuoja trišalės tiesioginio atsiskaitymo su subteikėju sutarties tarp subteikėjo, Užsakovo ir Paslaugų teikėjo sudarymą. Šioje sutartyje nurodoma Paslaugų teikėjo teisė prieštarauti nepagrįstiems mokėjimams, tiesioginio atsiskaitymo su subteikėju tvarka, atsižvelgiant į subteikimo sutartyje nustatytus reikalavimus;</w:t>
      </w:r>
    </w:p>
    <w:p w14:paraId="545B0359" w14:textId="4A8543AC" w:rsidR="00977826" w:rsidRPr="007F108D" w:rsidRDefault="00977826" w:rsidP="00977826">
      <w:pPr>
        <w:tabs>
          <w:tab w:val="left" w:pos="4253"/>
        </w:tabs>
        <w:spacing w:after="0" w:line="240" w:lineRule="auto"/>
        <w:ind w:firstLine="567"/>
        <w:jc w:val="both"/>
        <w:rPr>
          <w:rFonts w:ascii="Times New Roman" w:hAnsi="Times New Roman" w:cs="Times New Roman"/>
          <w:sz w:val="24"/>
          <w:szCs w:val="24"/>
          <w:lang w:eastAsia="lt-LT"/>
        </w:rPr>
      </w:pPr>
      <w:r w:rsidRPr="007F108D">
        <w:rPr>
          <w:rFonts w:ascii="Times New Roman" w:hAnsi="Times New Roman" w:cs="Times New Roman"/>
          <w:sz w:val="24"/>
          <w:szCs w:val="24"/>
          <w:lang w:eastAsia="lt-LT"/>
        </w:rPr>
        <w:t>3.</w:t>
      </w:r>
      <w:r w:rsidR="0048581E">
        <w:rPr>
          <w:rFonts w:ascii="Times New Roman" w:hAnsi="Times New Roman" w:cs="Times New Roman"/>
          <w:sz w:val="24"/>
          <w:szCs w:val="24"/>
          <w:lang w:eastAsia="lt-LT"/>
        </w:rPr>
        <w:t>7</w:t>
      </w:r>
      <w:r w:rsidRPr="007F108D">
        <w:rPr>
          <w:rFonts w:ascii="Times New Roman" w:hAnsi="Times New Roman" w:cs="Times New Roman"/>
          <w:sz w:val="24"/>
          <w:szCs w:val="24"/>
          <w:lang w:eastAsia="lt-LT"/>
        </w:rPr>
        <w:t>.2. tiesioginiai atsiskaitymai su subteikėju atliekami trišalėje tiesioginio atsiskaitymo su subteikėju sutartyje nustatyta tvarka, atsižvelgiant į Sutartyje nustatytą kainodarą. Su subteikėjais gali būti atsiskaitoma tik po to, kai Paslaugų teikėjas suteikia Sutartyje numatytas paslaugas. Subteikėjas, prieš pateikdamas PVM sąskaitą faktūrą Užsakovui, turi ją suderinti su Paslaugų teikėju. Suderinimas laikomas tinkamu, kai subteikėjo išrašytą PVM sąskaitą faktūrą raštu patvirtina atsakingas Paslaugų teikėjo atstovas, kuris yra nurodytas Sutartyje. Užsakovo atlikti mokėjimai subteikėjui pagal jo pateiktas PVM sąskaitas faktūras atitinkamai mažina sumą, kurią Užsakovas turi sumokėti Paslaugų teikėjui pagal Sutarties sąlygas ir tvarką. Paslaugų teikėjas, išrašydamas ir pateikdamas PVM sąskaitas faktūras Užsakovui, atitinkamai į jas neįtraukia subteikėjo tiesiogiai Užsakovui pateiktų ir Paslaugų teikėjo patvirtintų PVM sąskaitų faktūrų sumų;</w:t>
      </w:r>
    </w:p>
    <w:p w14:paraId="429C575B" w14:textId="162ADAA1" w:rsidR="00977826" w:rsidRPr="007F108D" w:rsidRDefault="00977826" w:rsidP="00977826">
      <w:pPr>
        <w:tabs>
          <w:tab w:val="left" w:pos="4253"/>
        </w:tabs>
        <w:spacing w:after="0" w:line="240" w:lineRule="auto"/>
        <w:ind w:firstLine="567"/>
        <w:jc w:val="both"/>
        <w:rPr>
          <w:rFonts w:ascii="Times New Roman" w:hAnsi="Times New Roman" w:cs="Times New Roman"/>
          <w:sz w:val="24"/>
          <w:szCs w:val="24"/>
          <w:lang w:eastAsia="lt-LT"/>
        </w:rPr>
      </w:pPr>
      <w:r w:rsidRPr="007F108D">
        <w:rPr>
          <w:rFonts w:ascii="Times New Roman" w:hAnsi="Times New Roman" w:cs="Times New Roman"/>
          <w:sz w:val="24"/>
          <w:szCs w:val="24"/>
          <w:lang w:eastAsia="lt-LT"/>
        </w:rPr>
        <w:t>3.</w:t>
      </w:r>
      <w:r w:rsidR="0048581E">
        <w:rPr>
          <w:rFonts w:ascii="Times New Roman" w:hAnsi="Times New Roman" w:cs="Times New Roman"/>
          <w:sz w:val="24"/>
          <w:szCs w:val="24"/>
          <w:lang w:eastAsia="lt-LT"/>
        </w:rPr>
        <w:t>7</w:t>
      </w:r>
      <w:r w:rsidRPr="007F108D">
        <w:rPr>
          <w:rFonts w:ascii="Times New Roman" w:hAnsi="Times New Roman" w:cs="Times New Roman"/>
          <w:sz w:val="24"/>
          <w:szCs w:val="24"/>
          <w:lang w:eastAsia="lt-LT"/>
        </w:rPr>
        <w:t>.3. tiesioginis atsiskaitymas su subteikėju neatleidžia Paslaugų teikėjo nuo jo prisiimtų įsipareigojimų pagal Sutartį. Nepaisant nustatyto galimo tiesioginio atsiskaitymo su subteikėju, Paslaugų teikėjui Sutartimi numatytos teisės, pareigos ir kiti įsipareigojimai nepereina subteikėjui;</w:t>
      </w:r>
    </w:p>
    <w:p w14:paraId="02D018BA" w14:textId="206D1B8B" w:rsidR="00977826" w:rsidRPr="007F108D" w:rsidRDefault="00977826" w:rsidP="00977826">
      <w:pPr>
        <w:tabs>
          <w:tab w:val="left" w:pos="4253"/>
        </w:tabs>
        <w:spacing w:after="0" w:line="240" w:lineRule="auto"/>
        <w:ind w:firstLine="567"/>
        <w:jc w:val="both"/>
        <w:rPr>
          <w:rFonts w:ascii="Times New Roman" w:hAnsi="Times New Roman" w:cs="Times New Roman"/>
          <w:sz w:val="24"/>
          <w:szCs w:val="24"/>
          <w:lang w:eastAsia="lt-LT"/>
        </w:rPr>
      </w:pPr>
      <w:r w:rsidRPr="007F108D">
        <w:rPr>
          <w:rFonts w:ascii="Times New Roman" w:hAnsi="Times New Roman" w:cs="Times New Roman"/>
          <w:sz w:val="24"/>
          <w:szCs w:val="24"/>
          <w:lang w:eastAsia="lt-LT"/>
        </w:rPr>
        <w:t>3.</w:t>
      </w:r>
      <w:r w:rsidR="0048581E">
        <w:rPr>
          <w:rFonts w:ascii="Times New Roman" w:hAnsi="Times New Roman" w:cs="Times New Roman"/>
          <w:sz w:val="24"/>
          <w:szCs w:val="24"/>
          <w:lang w:eastAsia="lt-LT"/>
        </w:rPr>
        <w:t>7</w:t>
      </w:r>
      <w:r w:rsidRPr="007F108D">
        <w:rPr>
          <w:rFonts w:ascii="Times New Roman" w:hAnsi="Times New Roman" w:cs="Times New Roman"/>
          <w:sz w:val="24"/>
          <w:szCs w:val="24"/>
          <w:lang w:eastAsia="lt-LT"/>
        </w:rPr>
        <w:t>.4. jei dėl tiesioginio atsiskaitymo su subteikėju faktiškai nesutampa Paslaugų teikėjo ir subteikėjo mokėtinos sumos, rizika prieš Užsakovą tenka Paslaugų teikėjui ir neatitikimai šalinami Paslaugų teikėjo sąskaita;</w:t>
      </w:r>
    </w:p>
    <w:p w14:paraId="045142CF" w14:textId="4BFBED97" w:rsidR="00977826" w:rsidRPr="007F108D" w:rsidRDefault="00977826" w:rsidP="00977826">
      <w:pPr>
        <w:spacing w:after="0" w:line="240" w:lineRule="auto"/>
        <w:ind w:firstLine="567"/>
        <w:contextualSpacing/>
        <w:jc w:val="both"/>
        <w:rPr>
          <w:rFonts w:ascii="Times New Roman" w:hAnsi="Times New Roman" w:cs="Times New Roman"/>
          <w:sz w:val="24"/>
          <w:szCs w:val="24"/>
        </w:rPr>
      </w:pPr>
      <w:r w:rsidRPr="007F108D">
        <w:rPr>
          <w:rFonts w:ascii="Times New Roman" w:hAnsi="Times New Roman" w:cs="Times New Roman"/>
          <w:sz w:val="24"/>
          <w:szCs w:val="24"/>
          <w:lang w:eastAsia="lt-LT"/>
        </w:rPr>
        <w:t>3.</w:t>
      </w:r>
      <w:r w:rsidR="0048581E">
        <w:rPr>
          <w:rFonts w:ascii="Times New Roman" w:hAnsi="Times New Roman" w:cs="Times New Roman"/>
          <w:sz w:val="24"/>
          <w:szCs w:val="24"/>
          <w:lang w:eastAsia="lt-LT"/>
        </w:rPr>
        <w:t>7</w:t>
      </w:r>
      <w:r w:rsidRPr="007F108D">
        <w:rPr>
          <w:rFonts w:ascii="Times New Roman" w:hAnsi="Times New Roman" w:cs="Times New Roman"/>
          <w:sz w:val="24"/>
          <w:szCs w:val="24"/>
          <w:lang w:eastAsia="lt-LT"/>
        </w:rPr>
        <w:t>.5. tiesioginis atsiskaitymas su subteikėju atliekamas per 30 (trisdešimt) dienų nuo tinkamos PVM sąskaitos faktūros pateikimo Užsakovui elektroniniu būdu, naudojan</w:t>
      </w:r>
      <w:r w:rsidR="0048581E">
        <w:rPr>
          <w:rFonts w:ascii="Times New Roman" w:hAnsi="Times New Roman" w:cs="Times New Roman"/>
          <w:sz w:val="24"/>
          <w:szCs w:val="24"/>
          <w:lang w:eastAsia="lt-LT"/>
        </w:rPr>
        <w:t>t SABIS</w:t>
      </w:r>
      <w:r w:rsidRPr="007F108D">
        <w:rPr>
          <w:rFonts w:ascii="Times New Roman" w:hAnsi="Times New Roman" w:cs="Times New Roman"/>
          <w:sz w:val="24"/>
          <w:szCs w:val="24"/>
          <w:lang w:eastAsia="lt-LT"/>
        </w:rPr>
        <w:t>, dienos.</w:t>
      </w:r>
    </w:p>
    <w:p w14:paraId="15C2EC52" w14:textId="77777777" w:rsidR="00977826" w:rsidRPr="00404D48" w:rsidRDefault="00977826" w:rsidP="00977826">
      <w:pPr>
        <w:tabs>
          <w:tab w:val="left" w:pos="720"/>
          <w:tab w:val="left" w:pos="748"/>
          <w:tab w:val="left" w:pos="851"/>
          <w:tab w:val="left" w:pos="1134"/>
          <w:tab w:val="left" w:pos="1418"/>
        </w:tabs>
        <w:spacing w:after="0" w:line="240" w:lineRule="auto"/>
        <w:rPr>
          <w:rFonts w:ascii="Times New Roman" w:eastAsia="Times New Roman" w:hAnsi="Times New Roman" w:cs="Times New Roman"/>
          <w:sz w:val="24"/>
          <w:szCs w:val="24"/>
          <w:lang w:eastAsia="lt-LT"/>
        </w:rPr>
      </w:pPr>
    </w:p>
    <w:p w14:paraId="71F0B8D0" w14:textId="1AD69F89" w:rsidR="00977826" w:rsidRPr="00404D48" w:rsidRDefault="00977826" w:rsidP="00977826">
      <w:pPr>
        <w:tabs>
          <w:tab w:val="left" w:pos="720"/>
          <w:tab w:val="left" w:pos="748"/>
          <w:tab w:val="left" w:pos="851"/>
          <w:tab w:val="left" w:pos="1134"/>
          <w:tab w:val="left" w:pos="1418"/>
        </w:tabs>
        <w:spacing w:after="0" w:line="240" w:lineRule="auto"/>
        <w:jc w:val="center"/>
        <w:rPr>
          <w:rFonts w:ascii="Times New Roman" w:eastAsia="Times New Roman" w:hAnsi="Times New Roman" w:cs="Times New Roman"/>
          <w:b/>
          <w:sz w:val="24"/>
          <w:szCs w:val="24"/>
          <w:lang w:eastAsia="lt-LT"/>
        </w:rPr>
      </w:pPr>
      <w:r w:rsidRPr="00404D48">
        <w:rPr>
          <w:rFonts w:ascii="Times New Roman" w:eastAsia="Times New Roman" w:hAnsi="Times New Roman" w:cs="Times New Roman"/>
          <w:b/>
          <w:sz w:val="24"/>
          <w:szCs w:val="24"/>
          <w:lang w:eastAsia="lt-LT"/>
        </w:rPr>
        <w:t>IV. ŠALIŲ TEISĖS IR PAREIGOS</w:t>
      </w:r>
    </w:p>
    <w:p w14:paraId="3AEEF827" w14:textId="77777777" w:rsidR="00977826" w:rsidRDefault="00977826" w:rsidP="00977826">
      <w:pPr>
        <w:spacing w:after="0" w:line="240" w:lineRule="auto"/>
        <w:rPr>
          <w:rFonts w:ascii="Times New Roman" w:hAnsi="Times New Roman" w:cs="Times New Roman"/>
          <w:sz w:val="24"/>
          <w:szCs w:val="24"/>
        </w:rPr>
      </w:pPr>
    </w:p>
    <w:p w14:paraId="7CB2BBEB" w14:textId="10541493" w:rsidR="00977826" w:rsidRPr="008C457D" w:rsidRDefault="00977826" w:rsidP="00977826">
      <w:pPr>
        <w:tabs>
          <w:tab w:val="left" w:pos="993"/>
        </w:tabs>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4.1.</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Šalys įsipareigoja tinkamai vykdyti savo įsipareigojimus, prisiimtus Sutartimi, ir susilaikyti nuo bet kokių veiksmų, kuriais galėtų padaryti žalos viena kitai.</w:t>
      </w:r>
    </w:p>
    <w:p w14:paraId="6FE018B6" w14:textId="6E105C57" w:rsidR="00977826" w:rsidRPr="008C457D" w:rsidRDefault="00977826" w:rsidP="00977826">
      <w:pPr>
        <w:tabs>
          <w:tab w:val="left" w:pos="993"/>
        </w:tabs>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4.2.</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Užsakovo teisės:</w:t>
      </w:r>
    </w:p>
    <w:p w14:paraId="0320DF27" w14:textId="16786E8E"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4.2.1.</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reikalauti suteikti jam paslaugas Sutartyje ir jos prieduose nustatytais terminais ir tvarka;</w:t>
      </w:r>
    </w:p>
    <w:p w14:paraId="1F1D9756" w14:textId="2336E6ED"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4.2.2.</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reikalauti, kad Paslaugų teikėjas pašalintų</w:t>
      </w:r>
      <w:r>
        <w:rPr>
          <w:rFonts w:ascii="Times New Roman" w:hAnsi="Times New Roman" w:cs="Times New Roman"/>
          <w:sz w:val="24"/>
          <w:szCs w:val="24"/>
        </w:rPr>
        <w:t xml:space="preserve">, jeigu galima pagal teikiamų paslaugų specifiką, </w:t>
      </w:r>
      <w:r w:rsidRPr="008C457D">
        <w:rPr>
          <w:rFonts w:ascii="Times New Roman" w:hAnsi="Times New Roman" w:cs="Times New Roman"/>
          <w:sz w:val="24"/>
          <w:szCs w:val="24"/>
        </w:rPr>
        <w:t>suteiktų paslaugų trūkumus, ir nurodyti terminą trūkumams pašalinti;</w:t>
      </w:r>
    </w:p>
    <w:p w14:paraId="4D43929D" w14:textId="6F963D95"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lastRenderedPageBreak/>
        <w:t>4.2.3.</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atsisakyti priimti paslaugas, kurios neatitinka Sutartyje ir jos prieduose nustatytų reikalavimų ar neatitinka Lietuvos Respublikos teisės aktuose, reglamentuojančiuose analogiškų paslaugų teikimą, nustatytų reikalavimų, taip pat teikiamos nesilaikant Sutartyje ir jos prieduose nustatytos tvarkos ir terminų;</w:t>
      </w:r>
    </w:p>
    <w:p w14:paraId="345C6FBF" w14:textId="4099B54C"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4.2.4.</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 xml:space="preserve">naudotis kitomis Sutartyje ir Lietuvos </w:t>
      </w:r>
      <w:r w:rsidRPr="009C5914">
        <w:rPr>
          <w:rFonts w:ascii="Times New Roman" w:hAnsi="Times New Roman" w:cs="Times New Roman"/>
          <w:sz w:val="24"/>
          <w:szCs w:val="24"/>
        </w:rPr>
        <w:t xml:space="preserve">Respublikos </w:t>
      </w:r>
      <w:r w:rsidRPr="008C457D">
        <w:rPr>
          <w:rFonts w:ascii="Times New Roman" w:hAnsi="Times New Roman" w:cs="Times New Roman"/>
          <w:sz w:val="24"/>
          <w:szCs w:val="24"/>
        </w:rPr>
        <w:t>teisės aktuose, reglamentuojančiuose analogiškų paslaugų teikimą, Užsakovui suteiktomis teisėmis.</w:t>
      </w:r>
    </w:p>
    <w:p w14:paraId="5937BCA4" w14:textId="4BA903AC" w:rsidR="00977826" w:rsidRPr="008C457D" w:rsidRDefault="00977826" w:rsidP="00977826">
      <w:pPr>
        <w:tabs>
          <w:tab w:val="left" w:pos="993"/>
        </w:tabs>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4.3.</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Užsakovo pareigos:</w:t>
      </w:r>
    </w:p>
    <w:p w14:paraId="4A4CB9A4" w14:textId="1F1F4496" w:rsidR="00977826" w:rsidRPr="008C457D" w:rsidRDefault="00977826" w:rsidP="00977826">
      <w:pPr>
        <w:tabs>
          <w:tab w:val="left" w:pos="1276"/>
        </w:tabs>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4.3.1.</w:t>
      </w:r>
      <w:r w:rsidR="0048581E">
        <w:rPr>
          <w:rFonts w:ascii="Times New Roman" w:hAnsi="Times New Roman" w:cs="Times New Roman"/>
          <w:sz w:val="24"/>
          <w:szCs w:val="24"/>
        </w:rPr>
        <w:t xml:space="preserve"> </w:t>
      </w:r>
      <w:r>
        <w:rPr>
          <w:rFonts w:ascii="Times New Roman" w:hAnsi="Times New Roman" w:cs="Times New Roman"/>
          <w:sz w:val="24"/>
          <w:szCs w:val="24"/>
        </w:rPr>
        <w:t xml:space="preserve">įvertinti Paslaugų teikėjo suteiktų paslaugų kokybę ir </w:t>
      </w:r>
      <w:r w:rsidRPr="008C457D">
        <w:rPr>
          <w:rFonts w:ascii="Times New Roman" w:hAnsi="Times New Roman" w:cs="Times New Roman"/>
          <w:sz w:val="24"/>
          <w:szCs w:val="24"/>
        </w:rPr>
        <w:t>priimti paslaugas, jeigu jos atitinka Sutartyje ir jos prieduose nustatytus reikalavimus;</w:t>
      </w:r>
    </w:p>
    <w:p w14:paraId="7C7AAF27" w14:textId="72E5DC0D"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4.3.2.</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sumokėti už suteiktas paslaugas Sutartyje nustatyta tvarka;</w:t>
      </w:r>
    </w:p>
    <w:p w14:paraId="099E5E90" w14:textId="363EF289"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4.3.3.</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kontroliuoti Paslaugų teikėjo įsipareigojimų pagal Sutartį vykdymą;</w:t>
      </w:r>
    </w:p>
    <w:p w14:paraId="1B9E634D" w14:textId="05849698"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4.3.4.</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 xml:space="preserve">teikti Paslaugų teikėjui visus dokumentus ir (arba) informaciją, </w:t>
      </w:r>
      <w:r>
        <w:rPr>
          <w:rFonts w:ascii="Times New Roman" w:hAnsi="Times New Roman" w:cs="Times New Roman"/>
          <w:sz w:val="24"/>
          <w:szCs w:val="24"/>
        </w:rPr>
        <w:t>kurie reikalingi Paslaugų teikėjui vykdant Sutartį</w:t>
      </w:r>
      <w:r w:rsidRPr="008C457D">
        <w:rPr>
          <w:rFonts w:ascii="Times New Roman" w:hAnsi="Times New Roman" w:cs="Times New Roman"/>
          <w:sz w:val="24"/>
          <w:szCs w:val="24"/>
        </w:rPr>
        <w:t>;</w:t>
      </w:r>
    </w:p>
    <w:p w14:paraId="2654422A" w14:textId="5C915B40"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4.3.</w:t>
      </w:r>
      <w:r>
        <w:rPr>
          <w:rFonts w:ascii="Times New Roman" w:hAnsi="Times New Roman" w:cs="Times New Roman"/>
          <w:sz w:val="24"/>
          <w:szCs w:val="24"/>
        </w:rPr>
        <w:t>5</w:t>
      </w:r>
      <w:r w:rsidRPr="008C457D">
        <w:rPr>
          <w:rFonts w:ascii="Times New Roman" w:hAnsi="Times New Roman" w:cs="Times New Roman"/>
          <w:sz w:val="24"/>
          <w:szCs w:val="24"/>
        </w:rPr>
        <w:t>.</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informuoti savo valstybės tarnautojus ir darbuotojus (toliau – darbuotojai), kurių funkcijos susijusios su gaunamomis pagal Sutartį paslaugomis, apie Sutartį ir savo sutartinius įsipareigojimus bei užtikrinti, kad darbuotojai bendradarbiautų su Paslaugų teikėjo darbuotojais ir (ar) jo atstovais teikiant paslaugas bei dalyvautų Užsakovo ir Paslaugų teikėjo susitikimuose;</w:t>
      </w:r>
    </w:p>
    <w:p w14:paraId="097AF9C9" w14:textId="2AB43F60"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4.3.</w:t>
      </w:r>
      <w:r>
        <w:rPr>
          <w:rFonts w:ascii="Times New Roman" w:hAnsi="Times New Roman" w:cs="Times New Roman"/>
          <w:sz w:val="24"/>
          <w:szCs w:val="24"/>
        </w:rPr>
        <w:t>6</w:t>
      </w:r>
      <w:r w:rsidRPr="008C457D">
        <w:rPr>
          <w:rFonts w:ascii="Times New Roman" w:hAnsi="Times New Roman" w:cs="Times New Roman"/>
          <w:sz w:val="24"/>
          <w:szCs w:val="24"/>
        </w:rPr>
        <w:t>.</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vykdyti kitas Sutartyje ir Lietuvos R</w:t>
      </w:r>
      <w:r w:rsidRPr="009C5914">
        <w:rPr>
          <w:rFonts w:ascii="Times New Roman" w:hAnsi="Times New Roman" w:cs="Times New Roman"/>
          <w:sz w:val="24"/>
          <w:szCs w:val="24"/>
        </w:rPr>
        <w:t xml:space="preserve">espublikos </w:t>
      </w:r>
      <w:r w:rsidRPr="008C457D">
        <w:rPr>
          <w:rFonts w:ascii="Times New Roman" w:hAnsi="Times New Roman" w:cs="Times New Roman"/>
          <w:sz w:val="24"/>
          <w:szCs w:val="24"/>
        </w:rPr>
        <w:t>teisės aktuose, reglamentuojančiuose analogiškų paslaugų teikimą, Užsakovui nustatytas pareigas.</w:t>
      </w:r>
    </w:p>
    <w:p w14:paraId="4DCD5428" w14:textId="14EFFB5A" w:rsidR="00977826" w:rsidRPr="008C457D" w:rsidRDefault="00977826" w:rsidP="00977826">
      <w:pPr>
        <w:tabs>
          <w:tab w:val="left" w:pos="993"/>
        </w:tabs>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4.4.</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Paslaugų teikėjo teisės:</w:t>
      </w:r>
    </w:p>
    <w:p w14:paraId="59226EF4" w14:textId="77777777"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 xml:space="preserve">4.4.1. reikalauti, kad Užsakovas priimtų Sutartyje ir jos prieduose nustatytus reikalavimus atitinkančias paslaugas;  </w:t>
      </w:r>
    </w:p>
    <w:p w14:paraId="19075A1D" w14:textId="3A54D6EE"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4.4.2.</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gauti iš Užsakovo užmokestį už Sutartyje ir jos prieduose nustatytu terminu tinkamai suteiktas paslaugas;</w:t>
      </w:r>
    </w:p>
    <w:p w14:paraId="4A18CB59" w14:textId="47941986"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4.4.3.</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prašyti, kad Užsakovas pateiktų visus savo turimus dokumentus ir duomenis, kurie reikalingi Paslaugų teikėjui vykdant Sutartį;</w:t>
      </w:r>
    </w:p>
    <w:p w14:paraId="343DF3BE" w14:textId="0B5E4906"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4.4.4.</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naudotis kitomis Sutartyje ir Lietuvos Respubli</w:t>
      </w:r>
      <w:r w:rsidRPr="009C5914">
        <w:rPr>
          <w:rFonts w:ascii="Times New Roman" w:hAnsi="Times New Roman" w:cs="Times New Roman"/>
          <w:sz w:val="24"/>
          <w:szCs w:val="24"/>
        </w:rPr>
        <w:t>kos</w:t>
      </w:r>
      <w:r w:rsidR="009C5914">
        <w:rPr>
          <w:rFonts w:ascii="Times New Roman" w:hAnsi="Times New Roman" w:cs="Times New Roman"/>
          <w:sz w:val="24"/>
          <w:szCs w:val="24"/>
        </w:rPr>
        <w:t xml:space="preserve"> </w:t>
      </w:r>
      <w:r w:rsidRPr="008C457D">
        <w:rPr>
          <w:rFonts w:ascii="Times New Roman" w:hAnsi="Times New Roman" w:cs="Times New Roman"/>
          <w:sz w:val="24"/>
          <w:szCs w:val="24"/>
        </w:rPr>
        <w:t>teisės aktuose, reglamentuojančiuose analogiškų paslaugų teikimą, Paslaugų teikėjui suteiktomis teisėmis.</w:t>
      </w:r>
    </w:p>
    <w:p w14:paraId="47BC94C4" w14:textId="75F20B18" w:rsidR="00977826" w:rsidRPr="008C457D" w:rsidRDefault="00977826" w:rsidP="00977826">
      <w:pPr>
        <w:tabs>
          <w:tab w:val="left" w:pos="993"/>
        </w:tabs>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4.5.</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Paslaugų teikėjo pareigos:</w:t>
      </w:r>
    </w:p>
    <w:p w14:paraId="28A40DC1" w14:textId="77777777"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 xml:space="preserve">4.5.1. atlikti visus būtinus veiksmus, kad Užsakovui Sutartyje ir jos prieduose nustatytu terminu būtų suteiktos paslaugos; </w:t>
      </w:r>
    </w:p>
    <w:p w14:paraId="38B063D4" w14:textId="67531D1A"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4.5.2.</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garantuoti nuostolių atlyginimą Užsakovui, jeigu asmenys, kurie nėra Sutarties šalys, pateiktų reikalavimus Užsakovui dėl jų patirtos žalos turtui ar asmeniui, padarytos dėl Paslaugų teikėjo kaltės vykdant Sutartį;</w:t>
      </w:r>
    </w:p>
    <w:p w14:paraId="61F29720" w14:textId="0FDDDFE8"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4.5.3.</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užtikrinti, kad teikiant paslaugas būtų nuosekliai laikomasi Sutartyje ir jos prieduose nustatytos tvarkos ir paslaugoms nustatytų reikalavimų;</w:t>
      </w:r>
    </w:p>
    <w:p w14:paraId="329CA208" w14:textId="2A1FFF34"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4.5.4.</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vykdyti Užsakovo nurodymus, susijusius su Sutarties vykdymu. Jei Paslaugų teikėjas mano, kad Užsakovo nurodymai viršija Sutartyje ir jos prieduose paslaugoms nustatytus reikalavimus arba prieštarauja teisės aktams, jis apie tai turi raštu pranešti Užsakovui per 5 (penkias) dienas nuo tokio nurodymo gavimo dienos;</w:t>
      </w:r>
    </w:p>
    <w:p w14:paraId="3E00ECF7" w14:textId="728E4331"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4.5.5.</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bendradarbiauti su Užsakovo darbuotojais Sutarties vykdymo metu;</w:t>
      </w:r>
    </w:p>
    <w:p w14:paraId="448F9453" w14:textId="6D00C73A" w:rsidR="00977826"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4.5.6.</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atlyginti Užsakovui nuostolius, jeigu Paslaugų teikėjas nesivadovauja Lietuvos Respublikos teisės aktais ar kitaip netinkamai vykdo savo įsipareigojimus pagal Sutartį ir dėl to yra pateikti kokie nors reikalavimai Užsakovui ar prieš jį pradėti procesiniai veiksmai;</w:t>
      </w:r>
    </w:p>
    <w:p w14:paraId="533A10C3" w14:textId="77777777" w:rsidR="00D07D6A" w:rsidRPr="00A03FC7" w:rsidRDefault="00D07D6A" w:rsidP="00D07D6A">
      <w:pPr>
        <w:tabs>
          <w:tab w:val="left" w:pos="1276"/>
          <w:tab w:val="num" w:pos="2280"/>
        </w:tabs>
        <w:spacing w:after="0" w:line="240" w:lineRule="auto"/>
        <w:ind w:firstLine="567"/>
        <w:jc w:val="both"/>
        <w:rPr>
          <w:rFonts w:ascii="Times New Roman" w:hAnsi="Times New Roman" w:cs="Times New Roman"/>
          <w:sz w:val="24"/>
          <w:szCs w:val="24"/>
        </w:rPr>
      </w:pPr>
      <w:r w:rsidRPr="00145ECB">
        <w:rPr>
          <w:rFonts w:ascii="Times New Roman" w:hAnsi="Times New Roman" w:cs="Times New Roman"/>
          <w:sz w:val="24"/>
          <w:szCs w:val="24"/>
        </w:rPr>
        <w:t xml:space="preserve">4.5.7. </w:t>
      </w:r>
      <w:r w:rsidRPr="00A03FC7">
        <w:rPr>
          <w:rFonts w:ascii="Times New Roman" w:hAnsi="Times New Roman" w:cs="Times New Roman"/>
          <w:sz w:val="24"/>
          <w:szCs w:val="24"/>
        </w:rPr>
        <w:t>užtikrinti, kad visos DC infrastruktūros komponentės ir visi jų įrenginiai veiks be sutrikimų kaip vieninga sistema;</w:t>
      </w:r>
    </w:p>
    <w:p w14:paraId="75A1F628" w14:textId="77777777" w:rsidR="00D07D6A" w:rsidRPr="00A03FC7" w:rsidRDefault="00D07D6A" w:rsidP="00D07D6A">
      <w:pPr>
        <w:tabs>
          <w:tab w:val="left" w:pos="1276"/>
          <w:tab w:val="num" w:pos="2280"/>
        </w:tabs>
        <w:spacing w:after="0" w:line="240" w:lineRule="auto"/>
        <w:ind w:firstLine="567"/>
        <w:jc w:val="both"/>
        <w:rPr>
          <w:rFonts w:ascii="Times New Roman" w:hAnsi="Times New Roman" w:cs="Times New Roman"/>
          <w:sz w:val="24"/>
          <w:szCs w:val="24"/>
        </w:rPr>
      </w:pPr>
      <w:r w:rsidRPr="00A03FC7">
        <w:rPr>
          <w:rFonts w:ascii="Times New Roman" w:hAnsi="Times New Roman" w:cs="Times New Roman"/>
          <w:sz w:val="24"/>
          <w:szCs w:val="24"/>
        </w:rPr>
        <w:t xml:space="preserve">4.5.8. pateikti </w:t>
      </w:r>
      <w:r w:rsidRPr="001110BA">
        <w:rPr>
          <w:rFonts w:ascii="Times New Roman" w:hAnsi="Times New Roman" w:cs="Times New Roman"/>
          <w:sz w:val="24"/>
          <w:szCs w:val="24"/>
        </w:rPr>
        <w:t>Užsakovo</w:t>
      </w:r>
      <w:r w:rsidRPr="00A03FC7">
        <w:rPr>
          <w:rFonts w:ascii="Times New Roman" w:hAnsi="Times New Roman" w:cs="Times New Roman"/>
          <w:sz w:val="24"/>
          <w:szCs w:val="24"/>
        </w:rPr>
        <w:t xml:space="preserve"> DC infrastruktūros komponenčių sutrikimams pašalinti reikalingas medžiagas, įrenginius ir detales, bei juos sumontuoti (įskaitant ir nustatytu periodiškumu privalomus keisti įrenginius, medžiagas ir detales);</w:t>
      </w:r>
    </w:p>
    <w:p w14:paraId="616D5D42" w14:textId="77777777" w:rsidR="00D07D6A" w:rsidRPr="00A03FC7" w:rsidRDefault="00D07D6A" w:rsidP="00D07D6A">
      <w:pPr>
        <w:pStyle w:val="Sraopastraipa"/>
        <w:tabs>
          <w:tab w:val="left" w:pos="1560"/>
        </w:tabs>
        <w:spacing w:after="0" w:line="240" w:lineRule="auto"/>
        <w:ind w:left="0" w:firstLine="567"/>
        <w:contextualSpacing w:val="0"/>
        <w:jc w:val="both"/>
        <w:outlineLvl w:val="1"/>
        <w:rPr>
          <w:rFonts w:ascii="Times New Roman" w:hAnsi="Times New Roman" w:cs="Times New Roman"/>
          <w:sz w:val="24"/>
          <w:szCs w:val="24"/>
        </w:rPr>
      </w:pPr>
      <w:r w:rsidRPr="00A03FC7">
        <w:rPr>
          <w:rFonts w:ascii="Times New Roman" w:hAnsi="Times New Roman" w:cs="Times New Roman"/>
          <w:sz w:val="24"/>
          <w:szCs w:val="24"/>
        </w:rPr>
        <w:t xml:space="preserve">4.5.9. užtikrinti, kad detalės naudojamos DC infrastruktūros komponenčių </w:t>
      </w:r>
      <w:r w:rsidRPr="001110BA">
        <w:rPr>
          <w:rFonts w:ascii="Times New Roman" w:hAnsi="Times New Roman" w:cs="Times New Roman"/>
          <w:sz w:val="24"/>
          <w:szCs w:val="24"/>
        </w:rPr>
        <w:t>keitimui</w:t>
      </w:r>
      <w:r w:rsidRPr="00A03FC7">
        <w:rPr>
          <w:rFonts w:ascii="Times New Roman" w:hAnsi="Times New Roman" w:cs="Times New Roman"/>
          <w:sz w:val="24"/>
          <w:szCs w:val="24"/>
        </w:rPr>
        <w:t xml:space="preserve"> turi būti naujos, nenaudotos, atitikti DC infrastruktūros komponenčių įrenginių gamintojo rekomendacij</w:t>
      </w:r>
      <w:r w:rsidRPr="001110BA">
        <w:rPr>
          <w:rFonts w:ascii="Times New Roman" w:hAnsi="Times New Roman" w:cs="Times New Roman"/>
          <w:sz w:val="24"/>
          <w:szCs w:val="24"/>
        </w:rPr>
        <w:t>as</w:t>
      </w:r>
      <w:r w:rsidRPr="00A03FC7">
        <w:rPr>
          <w:rFonts w:ascii="Times New Roman" w:hAnsi="Times New Roman" w:cs="Times New Roman"/>
          <w:sz w:val="24"/>
          <w:szCs w:val="24"/>
        </w:rPr>
        <w:t>;</w:t>
      </w:r>
    </w:p>
    <w:p w14:paraId="3B9F8937" w14:textId="77777777" w:rsidR="00D07D6A" w:rsidRPr="002A53BA" w:rsidRDefault="00D07D6A" w:rsidP="00D07D6A">
      <w:pPr>
        <w:tabs>
          <w:tab w:val="left" w:pos="1276"/>
          <w:tab w:val="num" w:pos="2280"/>
        </w:tabs>
        <w:spacing w:after="0" w:line="240" w:lineRule="auto"/>
        <w:ind w:firstLine="567"/>
        <w:jc w:val="both"/>
        <w:rPr>
          <w:rFonts w:ascii="Times New Roman" w:hAnsi="Times New Roman" w:cs="Times New Roman"/>
          <w:sz w:val="24"/>
          <w:szCs w:val="24"/>
        </w:rPr>
      </w:pPr>
      <w:r w:rsidRPr="00992530">
        <w:rPr>
          <w:rFonts w:ascii="Times New Roman" w:hAnsi="Times New Roman" w:cs="Times New Roman"/>
          <w:sz w:val="24"/>
          <w:szCs w:val="24"/>
        </w:rPr>
        <w:lastRenderedPageBreak/>
        <w:t>4.5.1</w:t>
      </w:r>
      <w:r>
        <w:rPr>
          <w:rFonts w:ascii="Times New Roman" w:hAnsi="Times New Roman" w:cs="Times New Roman"/>
          <w:sz w:val="24"/>
          <w:szCs w:val="24"/>
        </w:rPr>
        <w:t>0</w:t>
      </w:r>
      <w:r w:rsidRPr="002A53BA">
        <w:rPr>
          <w:rFonts w:ascii="Times New Roman" w:hAnsi="Times New Roman" w:cs="Times New Roman"/>
          <w:sz w:val="24"/>
          <w:szCs w:val="24"/>
        </w:rPr>
        <w:t>. DC infrastruktūros komponenčių pakeistoms detalėms turi būti suteikiama garantija, kurią nustato gamintojas, tačiau ne trumpesnė kaip 1 metai;</w:t>
      </w:r>
    </w:p>
    <w:p w14:paraId="725FCD75" w14:textId="77777777" w:rsidR="00D07D6A" w:rsidRDefault="00D07D6A" w:rsidP="00D07D6A">
      <w:pPr>
        <w:tabs>
          <w:tab w:val="left" w:pos="1276"/>
          <w:tab w:val="num" w:pos="2280"/>
        </w:tabs>
        <w:spacing w:after="0" w:line="240" w:lineRule="auto"/>
        <w:ind w:firstLine="567"/>
        <w:jc w:val="both"/>
        <w:rPr>
          <w:rFonts w:ascii="Times New Roman" w:hAnsi="Times New Roman" w:cs="Times New Roman"/>
          <w:sz w:val="24"/>
          <w:szCs w:val="24"/>
        </w:rPr>
      </w:pPr>
      <w:r w:rsidRPr="002A53BA">
        <w:rPr>
          <w:rFonts w:ascii="Times New Roman" w:hAnsi="Times New Roman" w:cs="Times New Roman"/>
          <w:sz w:val="24"/>
          <w:szCs w:val="24"/>
        </w:rPr>
        <w:t>4.5.1</w:t>
      </w:r>
      <w:r>
        <w:rPr>
          <w:rFonts w:ascii="Times New Roman" w:hAnsi="Times New Roman" w:cs="Times New Roman"/>
          <w:sz w:val="24"/>
          <w:szCs w:val="24"/>
        </w:rPr>
        <w:t>1</w:t>
      </w:r>
      <w:r w:rsidRPr="002A53BA">
        <w:rPr>
          <w:rFonts w:ascii="Times New Roman" w:hAnsi="Times New Roman" w:cs="Times New Roman"/>
          <w:sz w:val="24"/>
          <w:szCs w:val="24"/>
        </w:rPr>
        <w:t xml:space="preserve">. apie visus veiksmus, kuriuos reikia atlikti (arba planuojama atlikti) teikiant paslaugas, </w:t>
      </w:r>
      <w:r w:rsidRPr="002A53BA">
        <w:rPr>
          <w:rFonts w:ascii="Times New Roman" w:hAnsi="Times New Roman" w:cs="Times New Roman"/>
          <w:color w:val="000000"/>
          <w:sz w:val="24"/>
          <w:szCs w:val="24"/>
        </w:rPr>
        <w:t xml:space="preserve">raštu </w:t>
      </w:r>
      <w:r w:rsidRPr="002A53BA">
        <w:rPr>
          <w:rFonts w:ascii="Times New Roman" w:hAnsi="Times New Roman" w:cs="Times New Roman"/>
          <w:sz w:val="24"/>
          <w:szCs w:val="24"/>
        </w:rPr>
        <w:t>informuoti Užsakovą</w:t>
      </w:r>
      <w:r w:rsidRPr="00A03FC7">
        <w:rPr>
          <w:rFonts w:ascii="Times New Roman" w:hAnsi="Times New Roman" w:cs="Times New Roman"/>
          <w:sz w:val="24"/>
          <w:szCs w:val="24"/>
        </w:rPr>
        <w:t xml:space="preserve">; </w:t>
      </w:r>
    </w:p>
    <w:p w14:paraId="6059F079" w14:textId="77777777" w:rsidR="0008156F" w:rsidRPr="00190C62" w:rsidRDefault="00507727" w:rsidP="00D07D6A">
      <w:pPr>
        <w:tabs>
          <w:tab w:val="left" w:pos="1276"/>
          <w:tab w:val="num" w:pos="2280"/>
        </w:tabs>
        <w:spacing w:after="0" w:line="240" w:lineRule="auto"/>
        <w:ind w:firstLine="567"/>
        <w:jc w:val="both"/>
        <w:rPr>
          <w:rFonts w:ascii="Times New Roman" w:hAnsi="Times New Roman" w:cs="Times New Roman"/>
          <w:color w:val="000000"/>
          <w:sz w:val="24"/>
          <w:szCs w:val="24"/>
        </w:rPr>
      </w:pPr>
      <w:r w:rsidRPr="00190C62">
        <w:rPr>
          <w:rFonts w:ascii="Times New Roman" w:hAnsi="Times New Roman" w:cs="Times New Roman"/>
          <w:sz w:val="24"/>
          <w:szCs w:val="24"/>
        </w:rPr>
        <w:t xml:space="preserve">4.5.12. </w:t>
      </w:r>
      <w:r w:rsidR="0008156F" w:rsidRPr="00190C62">
        <w:rPr>
          <w:rFonts w:ascii="Times New Roman" w:hAnsi="Times New Roman" w:cs="Times New Roman"/>
          <w:color w:val="000000"/>
          <w:sz w:val="24"/>
          <w:szCs w:val="24"/>
        </w:rPr>
        <w:t>teik</w:t>
      </w:r>
      <w:r w:rsidR="00684D80" w:rsidRPr="00190C62">
        <w:rPr>
          <w:rFonts w:ascii="Times New Roman" w:hAnsi="Times New Roman" w:cs="Times New Roman"/>
          <w:color w:val="000000"/>
          <w:sz w:val="24"/>
          <w:szCs w:val="24"/>
        </w:rPr>
        <w:t xml:space="preserve">iant </w:t>
      </w:r>
      <w:r w:rsidR="0008156F" w:rsidRPr="00190C62">
        <w:rPr>
          <w:rFonts w:ascii="Times New Roman" w:hAnsi="Times New Roman" w:cs="Times New Roman"/>
          <w:color w:val="000000"/>
          <w:sz w:val="24"/>
          <w:szCs w:val="24"/>
        </w:rPr>
        <w:t>DC techninio aptarnavimo paslaugas, užtikrinti suteiktų paslaugų ir informacijos apie DC infrastruktūros techninę įrangą konfidencialumą;</w:t>
      </w:r>
    </w:p>
    <w:p w14:paraId="756B2C3E" w14:textId="17E2CF61" w:rsidR="00507727" w:rsidRPr="00A03FC7" w:rsidRDefault="0008156F" w:rsidP="00D07D6A">
      <w:pPr>
        <w:tabs>
          <w:tab w:val="left" w:pos="1276"/>
          <w:tab w:val="num" w:pos="2280"/>
        </w:tabs>
        <w:spacing w:after="0" w:line="240" w:lineRule="auto"/>
        <w:ind w:firstLine="567"/>
        <w:jc w:val="both"/>
        <w:rPr>
          <w:rFonts w:ascii="Times New Roman" w:hAnsi="Times New Roman" w:cs="Times New Roman"/>
          <w:sz w:val="24"/>
          <w:szCs w:val="24"/>
        </w:rPr>
      </w:pPr>
      <w:r w:rsidRPr="00190C62">
        <w:rPr>
          <w:rFonts w:ascii="Times New Roman" w:hAnsi="Times New Roman" w:cs="Times New Roman"/>
          <w:color w:val="000000"/>
          <w:sz w:val="24"/>
          <w:szCs w:val="24"/>
        </w:rPr>
        <w:t>4.5.13.</w:t>
      </w:r>
      <w:r w:rsidRPr="00190C62">
        <w:rPr>
          <w:rFonts w:ascii="Helv" w:hAnsi="Helv" w:cs="Helv"/>
          <w:color w:val="000000"/>
          <w:sz w:val="20"/>
          <w:szCs w:val="20"/>
        </w:rPr>
        <w:t xml:space="preserve"> </w:t>
      </w:r>
      <w:r w:rsidRPr="00190C62">
        <w:rPr>
          <w:rFonts w:ascii="Times New Roman" w:hAnsi="Times New Roman" w:cs="Times New Roman"/>
          <w:color w:val="000000"/>
          <w:sz w:val="24"/>
          <w:szCs w:val="24"/>
        </w:rPr>
        <w:t xml:space="preserve">gražinti Užsakovui visą Paslaugų teikėjui, </w:t>
      </w:r>
      <w:r w:rsidR="006E7440">
        <w:rPr>
          <w:rFonts w:ascii="Times New Roman" w:hAnsi="Times New Roman" w:cs="Times New Roman"/>
          <w:color w:val="000000"/>
          <w:sz w:val="24"/>
          <w:szCs w:val="24"/>
        </w:rPr>
        <w:t>S</w:t>
      </w:r>
      <w:r w:rsidRPr="00190C62">
        <w:rPr>
          <w:rFonts w:ascii="Times New Roman" w:hAnsi="Times New Roman" w:cs="Times New Roman"/>
          <w:color w:val="000000"/>
          <w:sz w:val="24"/>
          <w:szCs w:val="24"/>
        </w:rPr>
        <w:t>utarties vykdymo laikotarpiu, perduotą dokumentaciją arba ją sunaikinti ir tai patvirtinti raštu;</w:t>
      </w:r>
      <w:r>
        <w:rPr>
          <w:rFonts w:ascii="Times New Roman" w:hAnsi="Times New Roman" w:cs="Times New Roman"/>
          <w:color w:val="000000"/>
          <w:sz w:val="24"/>
          <w:szCs w:val="24"/>
        </w:rPr>
        <w:t xml:space="preserve"> </w:t>
      </w:r>
    </w:p>
    <w:p w14:paraId="2B8D4202" w14:textId="4B783E98" w:rsidR="00977826" w:rsidRPr="008C457D" w:rsidRDefault="00977826" w:rsidP="00977826">
      <w:pPr>
        <w:spacing w:after="0" w:line="240" w:lineRule="auto"/>
        <w:ind w:firstLine="567"/>
        <w:jc w:val="both"/>
        <w:rPr>
          <w:rFonts w:ascii="Times New Roman" w:hAnsi="Times New Roman" w:cs="Times New Roman"/>
          <w:sz w:val="24"/>
          <w:szCs w:val="24"/>
        </w:rPr>
      </w:pPr>
      <w:r w:rsidRPr="008C457D">
        <w:rPr>
          <w:rFonts w:ascii="Times New Roman" w:hAnsi="Times New Roman" w:cs="Times New Roman"/>
          <w:sz w:val="24"/>
          <w:szCs w:val="24"/>
        </w:rPr>
        <w:t>4.5.</w:t>
      </w:r>
      <w:r w:rsidR="00D07D6A">
        <w:rPr>
          <w:rFonts w:ascii="Times New Roman" w:hAnsi="Times New Roman" w:cs="Times New Roman"/>
          <w:sz w:val="24"/>
          <w:szCs w:val="24"/>
        </w:rPr>
        <w:t>1</w:t>
      </w:r>
      <w:r w:rsidR="00F60862">
        <w:rPr>
          <w:rFonts w:ascii="Times New Roman" w:hAnsi="Times New Roman" w:cs="Times New Roman"/>
          <w:sz w:val="24"/>
          <w:szCs w:val="24"/>
        </w:rPr>
        <w:t>4</w:t>
      </w:r>
      <w:r w:rsidRPr="008C457D">
        <w:rPr>
          <w:rFonts w:ascii="Times New Roman" w:hAnsi="Times New Roman" w:cs="Times New Roman"/>
          <w:sz w:val="24"/>
          <w:szCs w:val="24"/>
        </w:rPr>
        <w:t>.</w:t>
      </w:r>
      <w:r w:rsidR="0048581E">
        <w:rPr>
          <w:rFonts w:ascii="Times New Roman" w:hAnsi="Times New Roman" w:cs="Times New Roman"/>
          <w:sz w:val="24"/>
          <w:szCs w:val="24"/>
        </w:rPr>
        <w:t xml:space="preserve"> </w:t>
      </w:r>
      <w:r w:rsidRPr="008C457D">
        <w:rPr>
          <w:rFonts w:ascii="Times New Roman" w:hAnsi="Times New Roman" w:cs="Times New Roman"/>
          <w:sz w:val="24"/>
          <w:szCs w:val="24"/>
        </w:rPr>
        <w:t>savo sąskaita pašalinti bet kokius trūkumus, susijusius su paslaugų teikimu pagal Sutartį;</w:t>
      </w:r>
    </w:p>
    <w:p w14:paraId="652A0763" w14:textId="77777777" w:rsidR="00977826" w:rsidRPr="004C3353" w:rsidRDefault="00977826" w:rsidP="00977826">
      <w:pPr>
        <w:tabs>
          <w:tab w:val="left" w:pos="28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4.5.</w:t>
      </w:r>
      <w:r w:rsidR="00D07D6A">
        <w:rPr>
          <w:rFonts w:ascii="Times New Roman" w:hAnsi="Times New Roman" w:cs="Times New Roman"/>
          <w:sz w:val="24"/>
          <w:szCs w:val="24"/>
        </w:rPr>
        <w:t>1</w:t>
      </w:r>
      <w:r w:rsidR="00F60862">
        <w:rPr>
          <w:rFonts w:ascii="Times New Roman" w:hAnsi="Times New Roman" w:cs="Times New Roman"/>
          <w:sz w:val="24"/>
          <w:szCs w:val="24"/>
        </w:rPr>
        <w:t>5</w:t>
      </w:r>
      <w:r>
        <w:rPr>
          <w:rFonts w:ascii="Times New Roman" w:hAnsi="Times New Roman" w:cs="Times New Roman"/>
          <w:sz w:val="24"/>
          <w:szCs w:val="24"/>
        </w:rPr>
        <w:t xml:space="preserve">. </w:t>
      </w:r>
      <w:r w:rsidRPr="004C3353">
        <w:rPr>
          <w:rFonts w:ascii="Times New Roman" w:hAnsi="Times New Roman" w:cs="Times New Roman"/>
          <w:sz w:val="24"/>
          <w:szCs w:val="24"/>
        </w:rPr>
        <w:t>savo sąskaita užtikrinti asmens duomenų, kuriuos gauna iš Užsakovo vykdydamas Sutartį, saugą:</w:t>
      </w:r>
    </w:p>
    <w:p w14:paraId="186A57CE" w14:textId="77777777" w:rsidR="00977826" w:rsidRPr="004C3353" w:rsidRDefault="00977826" w:rsidP="00977826">
      <w:pPr>
        <w:tabs>
          <w:tab w:val="left" w:pos="2880"/>
        </w:tabs>
        <w:spacing w:after="0" w:line="240" w:lineRule="auto"/>
        <w:ind w:firstLine="567"/>
        <w:jc w:val="both"/>
        <w:rPr>
          <w:rFonts w:ascii="Times New Roman" w:hAnsi="Times New Roman" w:cs="Times New Roman"/>
          <w:sz w:val="24"/>
          <w:szCs w:val="24"/>
        </w:rPr>
      </w:pPr>
      <w:r w:rsidRPr="004C3353">
        <w:rPr>
          <w:rFonts w:ascii="Times New Roman" w:hAnsi="Times New Roman" w:cs="Times New Roman"/>
          <w:sz w:val="24"/>
          <w:szCs w:val="24"/>
        </w:rPr>
        <w:t>4.5.</w:t>
      </w:r>
      <w:r w:rsidR="00D07D6A">
        <w:rPr>
          <w:rFonts w:ascii="Times New Roman" w:hAnsi="Times New Roman" w:cs="Times New Roman"/>
          <w:sz w:val="24"/>
          <w:szCs w:val="24"/>
        </w:rPr>
        <w:t>1</w:t>
      </w:r>
      <w:r w:rsidR="00F60862">
        <w:rPr>
          <w:rFonts w:ascii="Times New Roman" w:hAnsi="Times New Roman" w:cs="Times New Roman"/>
          <w:sz w:val="24"/>
          <w:szCs w:val="24"/>
        </w:rPr>
        <w:t>5</w:t>
      </w:r>
      <w:r w:rsidRPr="004C3353">
        <w:rPr>
          <w:rFonts w:ascii="Times New Roman" w:hAnsi="Times New Roman" w:cs="Times New Roman"/>
          <w:sz w:val="24"/>
          <w:szCs w:val="24"/>
        </w:rPr>
        <w:t>.1. užtikrinti, kad prieigą prie asmens duomenų turėtų Paslaugų teikėjo darbuotojai ir kiti asmenys, kurių darbo funkcijoms atlikti ir siekiant užtikrinti Paslaugų teikėjo Sutartimi prisiimtų įsipareigojimų vykdymą reikalingi asmens duomenys, bei kurie yra supažindinti su asmens duomenų tvarkymo tvarka ir turi konfidencialumo įsipareigojimus;</w:t>
      </w:r>
    </w:p>
    <w:p w14:paraId="42B73075" w14:textId="77777777" w:rsidR="00977826" w:rsidRPr="004C3353" w:rsidRDefault="00977826" w:rsidP="00977826">
      <w:pPr>
        <w:tabs>
          <w:tab w:val="left" w:pos="2880"/>
        </w:tabs>
        <w:spacing w:after="0" w:line="240" w:lineRule="auto"/>
        <w:ind w:firstLine="567"/>
        <w:jc w:val="both"/>
        <w:rPr>
          <w:rFonts w:ascii="Times New Roman" w:hAnsi="Times New Roman" w:cs="Times New Roman"/>
          <w:sz w:val="24"/>
          <w:szCs w:val="24"/>
        </w:rPr>
      </w:pPr>
      <w:r w:rsidRPr="004C3353">
        <w:rPr>
          <w:rFonts w:ascii="Times New Roman" w:hAnsi="Times New Roman" w:cs="Times New Roman"/>
          <w:sz w:val="24"/>
          <w:szCs w:val="24"/>
        </w:rPr>
        <w:t>4.5.</w:t>
      </w:r>
      <w:r w:rsidR="00B1171E">
        <w:rPr>
          <w:rFonts w:ascii="Times New Roman" w:hAnsi="Times New Roman" w:cs="Times New Roman"/>
          <w:sz w:val="24"/>
          <w:szCs w:val="24"/>
        </w:rPr>
        <w:t>1</w:t>
      </w:r>
      <w:r w:rsidR="00F60862">
        <w:rPr>
          <w:rFonts w:ascii="Times New Roman" w:hAnsi="Times New Roman" w:cs="Times New Roman"/>
          <w:sz w:val="24"/>
          <w:szCs w:val="24"/>
        </w:rPr>
        <w:t>5</w:t>
      </w:r>
      <w:r w:rsidRPr="004C3353">
        <w:rPr>
          <w:rFonts w:ascii="Times New Roman" w:hAnsi="Times New Roman" w:cs="Times New Roman"/>
          <w:sz w:val="24"/>
          <w:szCs w:val="24"/>
        </w:rPr>
        <w:t>.2. turėti pakankamas technines ir organizacines priemones, užtikrinančias reikiamą asmens duomenų apsaugą, atsižvelgiant į asmens duomenų pobūdį ir jų tvarkymo keliamą riziką;</w:t>
      </w:r>
    </w:p>
    <w:p w14:paraId="08CAE24E" w14:textId="77777777" w:rsidR="00977826" w:rsidRPr="004C3353" w:rsidRDefault="00977826" w:rsidP="00977826">
      <w:pPr>
        <w:tabs>
          <w:tab w:val="left" w:pos="2880"/>
        </w:tabs>
        <w:spacing w:after="0" w:line="240" w:lineRule="auto"/>
        <w:ind w:firstLine="567"/>
        <w:jc w:val="both"/>
        <w:rPr>
          <w:rFonts w:ascii="Times New Roman" w:hAnsi="Times New Roman" w:cs="Times New Roman"/>
          <w:sz w:val="24"/>
          <w:szCs w:val="24"/>
        </w:rPr>
      </w:pPr>
      <w:r w:rsidRPr="004C3353">
        <w:rPr>
          <w:rFonts w:ascii="Times New Roman" w:hAnsi="Times New Roman" w:cs="Times New Roman"/>
          <w:sz w:val="24"/>
          <w:szCs w:val="24"/>
        </w:rPr>
        <w:t>4.5.</w:t>
      </w:r>
      <w:r w:rsidR="00B1171E">
        <w:rPr>
          <w:rFonts w:ascii="Times New Roman" w:hAnsi="Times New Roman" w:cs="Times New Roman"/>
          <w:sz w:val="24"/>
          <w:szCs w:val="24"/>
        </w:rPr>
        <w:t>1</w:t>
      </w:r>
      <w:r w:rsidR="00F60862">
        <w:rPr>
          <w:rFonts w:ascii="Times New Roman" w:hAnsi="Times New Roman" w:cs="Times New Roman"/>
          <w:sz w:val="24"/>
          <w:szCs w:val="24"/>
        </w:rPr>
        <w:t>5</w:t>
      </w:r>
      <w:r w:rsidRPr="004C3353">
        <w:rPr>
          <w:rFonts w:ascii="Times New Roman" w:hAnsi="Times New Roman" w:cs="Times New Roman"/>
          <w:sz w:val="24"/>
          <w:szCs w:val="24"/>
        </w:rPr>
        <w:t>.3. padėti Užsakovui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6A589018" w14:textId="5B04AE27" w:rsidR="00977826" w:rsidRPr="004C3353" w:rsidRDefault="00977826" w:rsidP="00977826">
      <w:pPr>
        <w:tabs>
          <w:tab w:val="left" w:pos="2880"/>
        </w:tabs>
        <w:spacing w:after="0" w:line="240" w:lineRule="auto"/>
        <w:ind w:firstLine="567"/>
        <w:jc w:val="both"/>
        <w:rPr>
          <w:rFonts w:ascii="Times New Roman" w:hAnsi="Times New Roman" w:cs="Times New Roman"/>
          <w:sz w:val="24"/>
          <w:szCs w:val="24"/>
        </w:rPr>
      </w:pPr>
      <w:r w:rsidRPr="004C3353">
        <w:rPr>
          <w:rFonts w:ascii="Times New Roman" w:hAnsi="Times New Roman" w:cs="Times New Roman"/>
          <w:sz w:val="24"/>
          <w:szCs w:val="24"/>
        </w:rPr>
        <w:t>4.5.</w:t>
      </w:r>
      <w:r w:rsidR="00D07D6A">
        <w:rPr>
          <w:rFonts w:ascii="Times New Roman" w:hAnsi="Times New Roman" w:cs="Times New Roman"/>
          <w:sz w:val="24"/>
          <w:szCs w:val="24"/>
        </w:rPr>
        <w:t>1</w:t>
      </w:r>
      <w:r w:rsidR="00F60862">
        <w:rPr>
          <w:rFonts w:ascii="Times New Roman" w:hAnsi="Times New Roman" w:cs="Times New Roman"/>
          <w:sz w:val="24"/>
          <w:szCs w:val="24"/>
        </w:rPr>
        <w:t>5</w:t>
      </w:r>
      <w:r w:rsidRPr="004C3353">
        <w:rPr>
          <w:rFonts w:ascii="Times New Roman" w:hAnsi="Times New Roman" w:cs="Times New Roman"/>
          <w:sz w:val="24"/>
          <w:szCs w:val="24"/>
        </w:rPr>
        <w:t>.4. informuoti Užsakovą apie bet kokį Sutartimi perduotų asmens duomenų saugumo pažeidimą</w:t>
      </w:r>
      <w:r>
        <w:rPr>
          <w:rFonts w:ascii="Times New Roman" w:hAnsi="Times New Roman" w:cs="Times New Roman"/>
          <w:sz w:val="24"/>
          <w:szCs w:val="24"/>
        </w:rPr>
        <w:t>,</w:t>
      </w:r>
      <w:r w:rsidRPr="004C3353">
        <w:rPr>
          <w:rFonts w:ascii="Times New Roman" w:hAnsi="Times New Roman" w:cs="Times New Roman"/>
          <w:sz w:val="24"/>
          <w:szCs w:val="24"/>
        </w:rPr>
        <w:t xml:space="preserve"> pateikiant BDAR 33 straipsnio 3 dalyje nurodytą informaciją, valstybės valdžios institucijų procesinius veiksmus Paslaugų teikėjo atžvilgiu dėl Sutartimi perduotų asmens duomenų ar duomenų subjektų kreipimąsi dėl Sutartimi perduotų asmens duomenų, nedelsiant, tačiau ne vėliau kaip per 1 (vieną) darbo dieną nuo nurodytų aplinkybių paaiškėjimo dienos</w:t>
      </w:r>
      <w:r w:rsidR="00153DFD">
        <w:rPr>
          <w:rFonts w:ascii="Times New Roman" w:hAnsi="Times New Roman" w:cs="Times New Roman"/>
          <w:sz w:val="24"/>
          <w:szCs w:val="24"/>
        </w:rPr>
        <w:t xml:space="preserve"> </w:t>
      </w:r>
      <w:r w:rsidR="00153DFD" w:rsidRPr="00336BE2">
        <w:rPr>
          <w:rFonts w:ascii="Times New Roman" w:hAnsi="Times New Roman" w:cs="Times New Roman"/>
          <w:sz w:val="24"/>
          <w:szCs w:val="24"/>
        </w:rPr>
        <w:t>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w:t>
      </w:r>
      <w:r w:rsidRPr="004C3353">
        <w:rPr>
          <w:rFonts w:ascii="Times New Roman" w:hAnsi="Times New Roman" w:cs="Times New Roman"/>
          <w:sz w:val="24"/>
          <w:szCs w:val="24"/>
        </w:rPr>
        <w:t>;</w:t>
      </w:r>
    </w:p>
    <w:p w14:paraId="629CC6AD" w14:textId="77777777" w:rsidR="00977826" w:rsidRPr="004C3353" w:rsidRDefault="00977826" w:rsidP="00977826">
      <w:pPr>
        <w:tabs>
          <w:tab w:val="left" w:pos="2880"/>
        </w:tabs>
        <w:spacing w:after="0" w:line="240" w:lineRule="auto"/>
        <w:ind w:firstLine="567"/>
        <w:jc w:val="both"/>
        <w:rPr>
          <w:rFonts w:ascii="Times New Roman" w:hAnsi="Times New Roman" w:cs="Times New Roman"/>
          <w:sz w:val="24"/>
          <w:szCs w:val="24"/>
        </w:rPr>
      </w:pPr>
      <w:r w:rsidRPr="004C3353">
        <w:rPr>
          <w:rFonts w:ascii="Times New Roman" w:hAnsi="Times New Roman" w:cs="Times New Roman"/>
          <w:sz w:val="24"/>
          <w:szCs w:val="24"/>
        </w:rPr>
        <w:t>4.5.</w:t>
      </w:r>
      <w:r w:rsidR="00D07D6A">
        <w:rPr>
          <w:rFonts w:ascii="Times New Roman" w:hAnsi="Times New Roman" w:cs="Times New Roman"/>
          <w:sz w:val="24"/>
          <w:szCs w:val="24"/>
        </w:rPr>
        <w:t>1</w:t>
      </w:r>
      <w:r w:rsidR="00F60862">
        <w:rPr>
          <w:rFonts w:ascii="Times New Roman" w:hAnsi="Times New Roman" w:cs="Times New Roman"/>
          <w:sz w:val="24"/>
          <w:szCs w:val="24"/>
        </w:rPr>
        <w:t>5</w:t>
      </w:r>
      <w:r w:rsidRPr="004C3353">
        <w:rPr>
          <w:rFonts w:ascii="Times New Roman" w:hAnsi="Times New Roman" w:cs="Times New Roman"/>
          <w:sz w:val="24"/>
          <w:szCs w:val="24"/>
        </w:rPr>
        <w:t>.5. pasibaigus Sutarties galiojimui, ištrinti visus asmens duomenis, gautus vykdant Sutartį, arba grąžinti juos Užsakovui, išskyrus atvejus, kai Lietuvos Respublikoje galiojančiuose teisės aktuose reikalaujama saugoti asmens duomenis. Kai asmens duomenys yra ištrinami, Paslaugų teikėjas privalo Užsakovui nedelsiant raštu pranešti apie šių asmens duomenų ir jų kopijų sunaikinimą;</w:t>
      </w:r>
    </w:p>
    <w:p w14:paraId="337ED282" w14:textId="77777777" w:rsidR="00977826" w:rsidRPr="004C3353" w:rsidRDefault="00977826" w:rsidP="00977826">
      <w:pPr>
        <w:tabs>
          <w:tab w:val="left" w:pos="2880"/>
        </w:tabs>
        <w:spacing w:after="0" w:line="240" w:lineRule="auto"/>
        <w:ind w:firstLine="567"/>
        <w:jc w:val="both"/>
        <w:rPr>
          <w:rFonts w:ascii="Times New Roman" w:hAnsi="Times New Roman" w:cs="Times New Roman"/>
          <w:sz w:val="24"/>
          <w:szCs w:val="24"/>
        </w:rPr>
      </w:pPr>
      <w:r w:rsidRPr="004C3353">
        <w:rPr>
          <w:rFonts w:ascii="Times New Roman" w:hAnsi="Times New Roman" w:cs="Times New Roman"/>
          <w:sz w:val="24"/>
          <w:szCs w:val="24"/>
        </w:rPr>
        <w:t>4.5.</w:t>
      </w:r>
      <w:r w:rsidR="00D07D6A">
        <w:rPr>
          <w:rFonts w:ascii="Times New Roman" w:hAnsi="Times New Roman" w:cs="Times New Roman"/>
          <w:sz w:val="24"/>
          <w:szCs w:val="24"/>
        </w:rPr>
        <w:t>1</w:t>
      </w:r>
      <w:r w:rsidR="00F60862">
        <w:rPr>
          <w:rFonts w:ascii="Times New Roman" w:hAnsi="Times New Roman" w:cs="Times New Roman"/>
          <w:sz w:val="24"/>
          <w:szCs w:val="24"/>
        </w:rPr>
        <w:t>5</w:t>
      </w:r>
      <w:r w:rsidRPr="004C3353">
        <w:rPr>
          <w:rFonts w:ascii="Times New Roman" w:hAnsi="Times New Roman" w:cs="Times New Roman"/>
          <w:sz w:val="24"/>
          <w:szCs w:val="24"/>
        </w:rPr>
        <w:t>.6. Paslaugų teikėjas Užsakovo prašymu ir per jo nurodytą terminą, turi teikti visą informaciją, dokumentus, būtinus tam, kad Užsakovas galėtų tinkamai vykdyti visus teisės aktų, susijusių su asmens duomenų apsauga, reikalavimus, įskaitant poveikio privatumui vertinimą bei pranešimų apie asmens duomenų saugumo pažeidimus teikimą Valstybinei duomenų apsaugos inspekcijai. Paslaugų teikėjas turi sudaryti sąlygas ir padėti Užsakovui arba kitam Užsakovo įgaliotam auditoriui atlikti tvarkomų asmens duomenų auditą, įskaitant patikrinimus vietoje;</w:t>
      </w:r>
    </w:p>
    <w:p w14:paraId="235EA224" w14:textId="77777777" w:rsidR="00977826" w:rsidRDefault="00977826" w:rsidP="00977826">
      <w:pPr>
        <w:tabs>
          <w:tab w:val="left" w:pos="2880"/>
        </w:tabs>
        <w:spacing w:after="0" w:line="240" w:lineRule="auto"/>
        <w:ind w:firstLine="567"/>
        <w:jc w:val="both"/>
        <w:rPr>
          <w:rFonts w:ascii="Times New Roman" w:hAnsi="Times New Roman" w:cs="Times New Roman"/>
          <w:sz w:val="24"/>
          <w:szCs w:val="24"/>
        </w:rPr>
      </w:pPr>
      <w:r w:rsidRPr="004C3353">
        <w:rPr>
          <w:rFonts w:ascii="Times New Roman" w:hAnsi="Times New Roman" w:cs="Times New Roman"/>
          <w:sz w:val="24"/>
          <w:szCs w:val="24"/>
        </w:rPr>
        <w:t>4.5.</w:t>
      </w:r>
      <w:r w:rsidR="00D07D6A">
        <w:rPr>
          <w:rFonts w:ascii="Times New Roman" w:hAnsi="Times New Roman" w:cs="Times New Roman"/>
          <w:sz w:val="24"/>
          <w:szCs w:val="24"/>
        </w:rPr>
        <w:t>1</w:t>
      </w:r>
      <w:r w:rsidR="00F60862">
        <w:rPr>
          <w:rFonts w:ascii="Times New Roman" w:hAnsi="Times New Roman" w:cs="Times New Roman"/>
          <w:sz w:val="24"/>
          <w:szCs w:val="24"/>
        </w:rPr>
        <w:t>5</w:t>
      </w:r>
      <w:r w:rsidRPr="004C3353">
        <w:rPr>
          <w:rFonts w:ascii="Times New Roman" w:hAnsi="Times New Roman" w:cs="Times New Roman"/>
          <w:sz w:val="24"/>
          <w:szCs w:val="24"/>
        </w:rPr>
        <w:t xml:space="preserve">.7. Paslaugų teikėjui neleidžiama atskleisti Užsakovo asmens duomenų tretiesiems asmenims be išankstinio rašytinio Užsakovo sutikimo, išskyrus atvejus, kai tokia informacija pagal Sutartį atskleidžiama subteikėjams ir kitiems ūkio subjektams bei informaciją atskleisti įpareigoja teisės aktai. Paslaugų teikėjas, perduodantis asmens duomenis subteikėjams ir kitiems ūkio subjektams, dėl kurių buvo gautas Užsakovo sutikimas, privalo prieš Užsakovo asmens duomenų </w:t>
      </w:r>
      <w:r w:rsidRPr="004C3353">
        <w:rPr>
          <w:rFonts w:ascii="Times New Roman" w:hAnsi="Times New Roman" w:cs="Times New Roman"/>
          <w:sz w:val="24"/>
          <w:szCs w:val="24"/>
        </w:rPr>
        <w:lastRenderedPageBreak/>
        <w:t>perdavimą su atitinkamu duomenų tvarkytoju (subtvarkytoju) sudaryti sutartį (susitarimą) ir joje nurodyti tokius pačius asmens duomenų apsaugos įsipareigojimus, kurie nustatyti Sutartyje. Paslaugų teikėjas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w:t>
      </w:r>
      <w:r>
        <w:rPr>
          <w:rFonts w:ascii="Times New Roman" w:hAnsi="Times New Roman" w:cs="Times New Roman"/>
          <w:sz w:val="24"/>
          <w:szCs w:val="24"/>
        </w:rPr>
        <w:t>ipareigojimų nevykdytų jis pats;</w:t>
      </w:r>
    </w:p>
    <w:p w14:paraId="35AB0E3C" w14:textId="77777777" w:rsidR="005A6ABB" w:rsidRPr="005A6ABB" w:rsidRDefault="002C276D" w:rsidP="00977826">
      <w:pPr>
        <w:tabs>
          <w:tab w:val="left" w:pos="2880"/>
        </w:tabs>
        <w:spacing w:after="0" w:line="240" w:lineRule="auto"/>
        <w:ind w:firstLine="567"/>
        <w:jc w:val="both"/>
        <w:rPr>
          <w:rFonts w:ascii="Times New Roman" w:hAnsi="Times New Roman" w:cs="Times New Roman"/>
          <w:bCs/>
          <w:sz w:val="24"/>
          <w:szCs w:val="24"/>
        </w:rPr>
      </w:pPr>
      <w:r w:rsidRPr="005A6ABB">
        <w:rPr>
          <w:rFonts w:ascii="Times New Roman" w:hAnsi="Times New Roman" w:cs="Times New Roman"/>
          <w:bCs/>
          <w:sz w:val="24"/>
          <w:szCs w:val="24"/>
        </w:rPr>
        <w:t>4.5.</w:t>
      </w:r>
      <w:r w:rsidR="00BB07EB" w:rsidRPr="005A6ABB">
        <w:rPr>
          <w:rFonts w:ascii="Times New Roman" w:hAnsi="Times New Roman" w:cs="Times New Roman"/>
          <w:bCs/>
          <w:sz w:val="24"/>
          <w:szCs w:val="24"/>
        </w:rPr>
        <w:t>16.</w:t>
      </w:r>
      <w:r w:rsidR="005A6ABB" w:rsidRPr="005A6ABB">
        <w:rPr>
          <w:rFonts w:ascii="Times New Roman" w:hAnsi="Times New Roman" w:cs="Times New Roman"/>
          <w:bCs/>
          <w:sz w:val="24"/>
          <w:szCs w:val="24"/>
        </w:rPr>
        <w:t xml:space="preserve">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(toliau – Aprašas), 4.4.4.3 papunkčiu, laikytis aplinkos apsaugos kriterijų, kurie yra susiję su pirkimo objektu, taikant bent vieną iš numatytų aplinkosauginių principų viename, keliuose ar visuose produkto gyvavimo ciklo etapuose: paslaugai teikti naudojama mažiau ar nenaudojama pavojingųjų cheminių medžiagų, neteršiama aplinka ir nekeliamas pavojus sveikatai.</w:t>
      </w:r>
    </w:p>
    <w:p w14:paraId="007EFB8D" w14:textId="7E4DEC35" w:rsidR="00977826" w:rsidRDefault="00977826" w:rsidP="00977826">
      <w:pPr>
        <w:tabs>
          <w:tab w:val="left" w:pos="2880"/>
        </w:tabs>
        <w:spacing w:after="0" w:line="240" w:lineRule="auto"/>
        <w:ind w:firstLine="567"/>
        <w:jc w:val="both"/>
        <w:rPr>
          <w:rFonts w:ascii="Times New Roman" w:hAnsi="Times New Roman" w:cs="Times New Roman"/>
          <w:bCs/>
          <w:sz w:val="24"/>
          <w:szCs w:val="24"/>
        </w:rPr>
      </w:pPr>
      <w:r w:rsidRPr="005A6ABB">
        <w:rPr>
          <w:rFonts w:ascii="Times New Roman" w:hAnsi="Times New Roman" w:cs="Times New Roman"/>
          <w:bCs/>
          <w:sz w:val="24"/>
          <w:szCs w:val="24"/>
        </w:rPr>
        <w:t>4.5.</w:t>
      </w:r>
      <w:r w:rsidR="00D07D6A" w:rsidRPr="005A6ABB">
        <w:rPr>
          <w:rFonts w:ascii="Times New Roman" w:hAnsi="Times New Roman" w:cs="Times New Roman"/>
          <w:bCs/>
          <w:sz w:val="24"/>
          <w:szCs w:val="24"/>
        </w:rPr>
        <w:t>1</w:t>
      </w:r>
      <w:r w:rsidR="00BB07EB" w:rsidRPr="005A6ABB">
        <w:rPr>
          <w:rFonts w:ascii="Times New Roman" w:hAnsi="Times New Roman" w:cs="Times New Roman"/>
          <w:bCs/>
          <w:sz w:val="24"/>
          <w:szCs w:val="24"/>
        </w:rPr>
        <w:t>7</w:t>
      </w:r>
      <w:r w:rsidRPr="005A6ABB">
        <w:rPr>
          <w:rFonts w:ascii="Times New Roman" w:hAnsi="Times New Roman" w:cs="Times New Roman"/>
          <w:bCs/>
          <w:sz w:val="24"/>
          <w:szCs w:val="24"/>
        </w:rPr>
        <w:t xml:space="preserve">. </w:t>
      </w:r>
      <w:r w:rsidRPr="00363E07">
        <w:rPr>
          <w:rFonts w:ascii="Times New Roman" w:hAnsi="Times New Roman" w:cs="Times New Roman"/>
          <w:bCs/>
          <w:sz w:val="24"/>
          <w:szCs w:val="24"/>
        </w:rPr>
        <w:t>fiksuoti visas ūkines, finansines ir kitas operacijas, susijusias su Sutarties vykdymu, ir teisės aktų nustatyta tvarka saugoti su šiomis operacijomis susijusius dokumentus</w:t>
      </w:r>
      <w:r>
        <w:rPr>
          <w:rFonts w:ascii="Times New Roman" w:hAnsi="Times New Roman" w:cs="Times New Roman"/>
          <w:bCs/>
          <w:sz w:val="24"/>
          <w:szCs w:val="24"/>
        </w:rPr>
        <w:t>;</w:t>
      </w:r>
    </w:p>
    <w:p w14:paraId="2284F3BE" w14:textId="324800CF" w:rsidR="00977826" w:rsidRDefault="00977826" w:rsidP="00977826">
      <w:pPr>
        <w:tabs>
          <w:tab w:val="left" w:pos="288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4.5.</w:t>
      </w:r>
      <w:r w:rsidR="00D07D6A">
        <w:rPr>
          <w:rFonts w:ascii="Times New Roman" w:hAnsi="Times New Roman" w:cs="Times New Roman"/>
          <w:bCs/>
          <w:sz w:val="24"/>
          <w:szCs w:val="24"/>
        </w:rPr>
        <w:t>1</w:t>
      </w:r>
      <w:r w:rsidR="00BB07EB">
        <w:rPr>
          <w:rFonts w:ascii="Times New Roman" w:hAnsi="Times New Roman" w:cs="Times New Roman"/>
          <w:bCs/>
          <w:sz w:val="24"/>
          <w:szCs w:val="24"/>
        </w:rPr>
        <w:t>8</w:t>
      </w:r>
      <w:r>
        <w:rPr>
          <w:rFonts w:ascii="Times New Roman" w:hAnsi="Times New Roman" w:cs="Times New Roman"/>
          <w:bCs/>
          <w:sz w:val="24"/>
          <w:szCs w:val="24"/>
        </w:rPr>
        <w:t xml:space="preserve">. </w:t>
      </w:r>
      <w:r w:rsidRPr="00363E07">
        <w:rPr>
          <w:rFonts w:ascii="Times New Roman" w:hAnsi="Times New Roman" w:cs="Times New Roman"/>
          <w:bCs/>
          <w:sz w:val="24"/>
          <w:szCs w:val="24"/>
        </w:rPr>
        <w:t>sudaryti sąlygas Užsakovui ir kitoms kompetentingoms institucijoms, kurioms šią teisę suteikia teisės aktai, tikrinti Sutarties įgyvendinimą</w:t>
      </w:r>
      <w:r>
        <w:rPr>
          <w:rFonts w:ascii="Times New Roman" w:hAnsi="Times New Roman" w:cs="Times New Roman"/>
          <w:bCs/>
          <w:sz w:val="24"/>
          <w:szCs w:val="24"/>
        </w:rPr>
        <w:t>;</w:t>
      </w:r>
    </w:p>
    <w:p w14:paraId="6187773F" w14:textId="20248E5C" w:rsidR="00977826" w:rsidRPr="005938EA" w:rsidRDefault="00977826" w:rsidP="00977826">
      <w:pPr>
        <w:tabs>
          <w:tab w:val="left" w:pos="28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4.5.</w:t>
      </w:r>
      <w:r w:rsidR="00D07D6A">
        <w:rPr>
          <w:rFonts w:ascii="Times New Roman" w:hAnsi="Times New Roman" w:cs="Times New Roman"/>
          <w:sz w:val="24"/>
          <w:szCs w:val="24"/>
        </w:rPr>
        <w:t>1</w:t>
      </w:r>
      <w:r w:rsidR="00BB07EB">
        <w:rPr>
          <w:rFonts w:ascii="Times New Roman" w:hAnsi="Times New Roman" w:cs="Times New Roman"/>
          <w:sz w:val="24"/>
          <w:szCs w:val="24"/>
        </w:rPr>
        <w:t>9</w:t>
      </w:r>
      <w:r>
        <w:rPr>
          <w:rFonts w:ascii="Times New Roman" w:hAnsi="Times New Roman" w:cs="Times New Roman"/>
          <w:sz w:val="24"/>
          <w:szCs w:val="24"/>
        </w:rPr>
        <w:t xml:space="preserve">. </w:t>
      </w:r>
      <w:r w:rsidRPr="00363E07">
        <w:rPr>
          <w:rFonts w:ascii="Times New Roman" w:hAnsi="Times New Roman" w:cs="Times New Roman"/>
          <w:sz w:val="24"/>
          <w:szCs w:val="24"/>
        </w:rPr>
        <w:t>vykdyti kitas Sutartyje ir Lietuvos Respubli</w:t>
      </w:r>
      <w:r w:rsidRPr="009C5914">
        <w:rPr>
          <w:rFonts w:ascii="Times New Roman" w:hAnsi="Times New Roman" w:cs="Times New Roman"/>
          <w:sz w:val="24"/>
          <w:szCs w:val="24"/>
        </w:rPr>
        <w:t>kos</w:t>
      </w:r>
      <w:r w:rsidRPr="00363E07">
        <w:rPr>
          <w:rFonts w:ascii="Times New Roman" w:hAnsi="Times New Roman" w:cs="Times New Roman"/>
          <w:sz w:val="24"/>
          <w:szCs w:val="24"/>
        </w:rPr>
        <w:t xml:space="preserve"> teisės aktuose, reglamentuojančiuose analogiškų paslaugų teikimą, Paslaugų teikėjui nustatytas pareigas</w:t>
      </w:r>
      <w:r>
        <w:rPr>
          <w:rFonts w:ascii="Times New Roman" w:hAnsi="Times New Roman" w:cs="Times New Roman"/>
          <w:sz w:val="24"/>
          <w:szCs w:val="24"/>
        </w:rPr>
        <w:t>.</w:t>
      </w:r>
    </w:p>
    <w:p w14:paraId="24F68C36" w14:textId="77777777" w:rsidR="00977826" w:rsidRDefault="00977826" w:rsidP="00977826">
      <w:pPr>
        <w:spacing w:after="0" w:line="240" w:lineRule="auto"/>
        <w:rPr>
          <w:rFonts w:ascii="Times New Roman" w:hAnsi="Times New Roman" w:cs="Times New Roman"/>
          <w:sz w:val="24"/>
          <w:szCs w:val="24"/>
        </w:rPr>
      </w:pPr>
    </w:p>
    <w:p w14:paraId="216DA705" w14:textId="77777777" w:rsidR="00977826" w:rsidRDefault="00977826" w:rsidP="00977826">
      <w:pPr>
        <w:widowControl w:val="0"/>
        <w:tabs>
          <w:tab w:val="left" w:pos="720"/>
          <w:tab w:val="left" w:pos="748"/>
          <w:tab w:val="left" w:pos="1134"/>
          <w:tab w:val="left" w:pos="1418"/>
        </w:tabs>
        <w:spacing w:after="0" w:line="240" w:lineRule="auto"/>
        <w:jc w:val="center"/>
        <w:rPr>
          <w:rFonts w:ascii="Times New Roman" w:eastAsia="Times New Roman" w:hAnsi="Times New Roman" w:cs="Times New Roman"/>
          <w:b/>
          <w:color w:val="000000" w:themeColor="text1"/>
          <w:sz w:val="24"/>
          <w:szCs w:val="24"/>
          <w:lang w:eastAsia="lt-LT"/>
        </w:rPr>
      </w:pPr>
      <w:r w:rsidRPr="00404D48">
        <w:rPr>
          <w:rFonts w:ascii="Times New Roman" w:eastAsia="Times New Roman" w:hAnsi="Times New Roman" w:cs="Times New Roman"/>
          <w:b/>
          <w:color w:val="000000" w:themeColor="text1"/>
          <w:sz w:val="24"/>
          <w:szCs w:val="24"/>
          <w:lang w:eastAsia="lt-LT"/>
        </w:rPr>
        <w:t>V. PASLAUGŲ TEIKIMO IR PRIĖMIMO</w:t>
      </w:r>
      <w:r>
        <w:rPr>
          <w:rFonts w:ascii="Times New Roman" w:eastAsia="Times New Roman" w:hAnsi="Times New Roman" w:cs="Times New Roman"/>
          <w:b/>
          <w:color w:val="000000" w:themeColor="text1"/>
          <w:sz w:val="24"/>
          <w:szCs w:val="24"/>
          <w:lang w:eastAsia="lt-LT"/>
        </w:rPr>
        <w:t>-</w:t>
      </w:r>
      <w:r w:rsidRPr="00404D48">
        <w:rPr>
          <w:rFonts w:ascii="Times New Roman" w:eastAsia="Times New Roman" w:hAnsi="Times New Roman" w:cs="Times New Roman"/>
          <w:b/>
          <w:color w:val="000000" w:themeColor="text1"/>
          <w:sz w:val="24"/>
          <w:szCs w:val="24"/>
          <w:lang w:eastAsia="lt-LT"/>
        </w:rPr>
        <w:t>PERDAVIMO TVARKA</w:t>
      </w:r>
    </w:p>
    <w:p w14:paraId="06AD3586" w14:textId="77777777" w:rsidR="00D65EA6" w:rsidRPr="00404D48" w:rsidRDefault="00D65EA6" w:rsidP="00977826">
      <w:pPr>
        <w:widowControl w:val="0"/>
        <w:tabs>
          <w:tab w:val="left" w:pos="720"/>
          <w:tab w:val="left" w:pos="748"/>
          <w:tab w:val="left" w:pos="1134"/>
          <w:tab w:val="left" w:pos="1418"/>
        </w:tabs>
        <w:spacing w:after="0" w:line="240" w:lineRule="auto"/>
        <w:jc w:val="center"/>
        <w:rPr>
          <w:rFonts w:ascii="Times New Roman" w:eastAsia="Times New Roman" w:hAnsi="Times New Roman" w:cs="Times New Roman"/>
          <w:b/>
          <w:color w:val="000000" w:themeColor="text1"/>
          <w:sz w:val="24"/>
          <w:szCs w:val="24"/>
          <w:lang w:eastAsia="lt-LT"/>
        </w:rPr>
      </w:pPr>
    </w:p>
    <w:p w14:paraId="3DEB0CD4" w14:textId="77777777" w:rsidR="00D65EA6" w:rsidRPr="007D3DF9" w:rsidRDefault="00D65EA6" w:rsidP="00D65EA6">
      <w:pPr>
        <w:tabs>
          <w:tab w:val="left" w:pos="142"/>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8D49A0">
        <w:rPr>
          <w:rFonts w:ascii="Times New Roman" w:hAnsi="Times New Roman" w:cs="Times New Roman"/>
          <w:color w:val="000000" w:themeColor="text1"/>
          <w:sz w:val="24"/>
          <w:szCs w:val="24"/>
        </w:rPr>
        <w:t>5.1.</w:t>
      </w:r>
      <w:r w:rsidRPr="008D49A0">
        <w:rPr>
          <w:rFonts w:ascii="Times New Roman" w:eastAsia="Times New Roman" w:hAnsi="Times New Roman" w:cs="Times New Roman"/>
          <w:color w:val="000000" w:themeColor="text1"/>
          <w:sz w:val="24"/>
          <w:szCs w:val="24"/>
          <w:lang w:eastAsia="lt-LT"/>
        </w:rPr>
        <w:t xml:space="preserve"> </w:t>
      </w:r>
      <w:r w:rsidRPr="003A77BF">
        <w:rPr>
          <w:rFonts w:ascii="Times New Roman" w:eastAsia="Times New Roman" w:hAnsi="Times New Roman" w:cs="Times New Roman"/>
          <w:color w:val="000000" w:themeColor="text1"/>
          <w:sz w:val="24"/>
          <w:szCs w:val="24"/>
          <w:lang w:eastAsia="lt-LT"/>
        </w:rPr>
        <w:t xml:space="preserve">Paslaugos </w:t>
      </w:r>
      <w:r w:rsidR="00433573">
        <w:rPr>
          <w:rFonts w:ascii="Times New Roman" w:eastAsia="Times New Roman" w:hAnsi="Times New Roman" w:cs="Times New Roman"/>
          <w:color w:val="000000" w:themeColor="text1"/>
          <w:sz w:val="24"/>
          <w:szCs w:val="24"/>
          <w:lang w:eastAsia="lt-LT"/>
        </w:rPr>
        <w:t xml:space="preserve">pradedamos teikti </w:t>
      </w:r>
      <w:r w:rsidR="004B16E1" w:rsidRPr="003A77BF">
        <w:rPr>
          <w:rFonts w:ascii="Times New Roman" w:eastAsia="Times New Roman" w:hAnsi="Times New Roman" w:cs="Times New Roman"/>
          <w:color w:val="000000" w:themeColor="text1"/>
          <w:sz w:val="24"/>
          <w:szCs w:val="24"/>
          <w:lang w:eastAsia="lt-LT"/>
        </w:rPr>
        <w:t xml:space="preserve">nuo </w:t>
      </w:r>
      <w:r w:rsidR="00433573">
        <w:rPr>
          <w:rFonts w:ascii="Times New Roman" w:hAnsi="Times New Roman" w:cs="Times New Roman"/>
          <w:sz w:val="24"/>
          <w:szCs w:val="24"/>
        </w:rPr>
        <w:t>kito</w:t>
      </w:r>
      <w:r w:rsidR="00433573" w:rsidRPr="003A77BF">
        <w:rPr>
          <w:rFonts w:ascii="Times New Roman" w:hAnsi="Times New Roman" w:cs="Times New Roman"/>
          <w:sz w:val="24"/>
          <w:szCs w:val="24"/>
        </w:rPr>
        <w:t xml:space="preserve"> </w:t>
      </w:r>
      <w:r w:rsidR="00B864A9">
        <w:rPr>
          <w:rFonts w:ascii="Times New Roman" w:hAnsi="Times New Roman" w:cs="Times New Roman"/>
          <w:sz w:val="24"/>
          <w:szCs w:val="24"/>
        </w:rPr>
        <w:t xml:space="preserve">kalendorinio </w:t>
      </w:r>
      <w:r w:rsidR="004B16E1" w:rsidRPr="003A77BF">
        <w:rPr>
          <w:rFonts w:ascii="Times New Roman" w:hAnsi="Times New Roman" w:cs="Times New Roman"/>
          <w:sz w:val="24"/>
          <w:szCs w:val="24"/>
        </w:rPr>
        <w:t>mėnesio pirmos dienos</w:t>
      </w:r>
      <w:r w:rsidR="004B16E1" w:rsidRPr="003A77BF">
        <w:rPr>
          <w:rFonts w:ascii="Times New Roman" w:eastAsia="Times New Roman" w:hAnsi="Times New Roman" w:cs="Times New Roman"/>
          <w:color w:val="000000" w:themeColor="text1"/>
          <w:sz w:val="24"/>
          <w:szCs w:val="24"/>
          <w:lang w:eastAsia="lt-LT"/>
        </w:rPr>
        <w:t xml:space="preserve"> </w:t>
      </w:r>
      <w:r w:rsidR="00281C58" w:rsidRPr="003A77BF">
        <w:rPr>
          <w:rFonts w:ascii="Times New Roman" w:eastAsia="Times New Roman" w:hAnsi="Times New Roman" w:cs="Times New Roman"/>
          <w:color w:val="000000" w:themeColor="text1"/>
          <w:sz w:val="24"/>
          <w:szCs w:val="24"/>
          <w:lang w:eastAsia="lt-LT"/>
        </w:rPr>
        <w:t xml:space="preserve">po Sutarties įsigaliojimo dienos </w:t>
      </w:r>
      <w:r w:rsidR="00433573">
        <w:rPr>
          <w:rFonts w:ascii="Times New Roman" w:eastAsia="Times New Roman" w:hAnsi="Times New Roman" w:cs="Times New Roman"/>
          <w:color w:val="000000" w:themeColor="text1"/>
          <w:sz w:val="24"/>
          <w:szCs w:val="24"/>
          <w:lang w:eastAsia="lt-LT"/>
        </w:rPr>
        <w:t xml:space="preserve">ir teikiamos </w:t>
      </w:r>
      <w:r w:rsidRPr="003A77BF">
        <w:rPr>
          <w:rFonts w:ascii="Times New Roman" w:eastAsia="Times New Roman" w:hAnsi="Times New Roman" w:cs="Times New Roman"/>
          <w:color w:val="000000" w:themeColor="text1"/>
          <w:sz w:val="24"/>
          <w:szCs w:val="24"/>
          <w:lang w:eastAsia="lt-LT"/>
        </w:rPr>
        <w:t>36 (trisdešimt šešis) mėnesius</w:t>
      </w:r>
      <w:r w:rsidR="004B16E1" w:rsidRPr="003A77BF">
        <w:rPr>
          <w:rFonts w:ascii="Times New Roman" w:eastAsia="Times New Roman" w:hAnsi="Times New Roman" w:cs="Times New Roman"/>
          <w:color w:val="000000" w:themeColor="text1"/>
          <w:sz w:val="24"/>
          <w:szCs w:val="24"/>
          <w:lang w:eastAsia="lt-LT"/>
        </w:rPr>
        <w:t>.</w:t>
      </w:r>
    </w:p>
    <w:p w14:paraId="7D57EEDD" w14:textId="77777777" w:rsidR="00D65EA6" w:rsidRPr="008D49A0" w:rsidRDefault="00D65EA6" w:rsidP="00D65EA6">
      <w:pPr>
        <w:tabs>
          <w:tab w:val="left" w:pos="142"/>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8D49A0">
        <w:rPr>
          <w:rFonts w:ascii="Times New Roman" w:eastAsia="Times New Roman" w:hAnsi="Times New Roman" w:cs="Times New Roman"/>
          <w:color w:val="000000" w:themeColor="text1"/>
          <w:sz w:val="24"/>
          <w:szCs w:val="24"/>
          <w:lang w:eastAsia="lt-LT"/>
        </w:rPr>
        <w:t xml:space="preserve">5.2. </w:t>
      </w:r>
      <w:r w:rsidRPr="008D49A0">
        <w:rPr>
          <w:rFonts w:ascii="Times New Roman" w:hAnsi="Times New Roman" w:cs="Times New Roman"/>
          <w:sz w:val="24"/>
          <w:szCs w:val="24"/>
        </w:rPr>
        <w:t xml:space="preserve">Užsakovas, sugedus DC infrastruktūros komponentėms, </w:t>
      </w:r>
      <w:r>
        <w:rPr>
          <w:rFonts w:ascii="Times New Roman" w:hAnsi="Times New Roman" w:cs="Times New Roman"/>
          <w:sz w:val="24"/>
          <w:szCs w:val="24"/>
        </w:rPr>
        <w:t xml:space="preserve">pateikia Paslaugų teikėjui paslaugų užsakymą raštu (el. paštu) </w:t>
      </w:r>
      <w:r w:rsidRPr="00515280">
        <w:rPr>
          <w:rFonts w:ascii="Times New Roman" w:hAnsi="Times New Roman" w:cs="Times New Roman"/>
          <w:sz w:val="24"/>
          <w:szCs w:val="24"/>
        </w:rPr>
        <w:t>Sutarties 1</w:t>
      </w:r>
      <w:r w:rsidR="00E93A98">
        <w:rPr>
          <w:rFonts w:ascii="Times New Roman" w:hAnsi="Times New Roman" w:cs="Times New Roman"/>
          <w:sz w:val="24"/>
          <w:szCs w:val="24"/>
        </w:rPr>
        <w:t>1</w:t>
      </w:r>
      <w:r w:rsidRPr="00515280">
        <w:rPr>
          <w:rFonts w:ascii="Times New Roman" w:hAnsi="Times New Roman" w:cs="Times New Roman"/>
          <w:sz w:val="24"/>
          <w:szCs w:val="24"/>
        </w:rPr>
        <w:t>.5</w:t>
      </w:r>
      <w:r>
        <w:rPr>
          <w:rFonts w:ascii="Times New Roman" w:hAnsi="Times New Roman" w:cs="Times New Roman"/>
          <w:sz w:val="24"/>
          <w:szCs w:val="24"/>
        </w:rPr>
        <w:t xml:space="preserve"> papunktyje nurodytais </w:t>
      </w:r>
      <w:r w:rsidR="003E6481">
        <w:rPr>
          <w:rFonts w:ascii="Times New Roman" w:hAnsi="Times New Roman" w:cs="Times New Roman"/>
          <w:sz w:val="24"/>
          <w:szCs w:val="24"/>
        </w:rPr>
        <w:t xml:space="preserve">atsakingo asmens </w:t>
      </w:r>
      <w:r>
        <w:rPr>
          <w:rFonts w:ascii="Times New Roman" w:hAnsi="Times New Roman" w:cs="Times New Roman"/>
          <w:sz w:val="24"/>
          <w:szCs w:val="24"/>
        </w:rPr>
        <w:t>kontaktais, kuriame nurodo reikiamas suteikti paslaugas</w:t>
      </w:r>
      <w:r w:rsidRPr="008D49A0">
        <w:rPr>
          <w:rFonts w:ascii="Times New Roman" w:hAnsi="Times New Roman" w:cs="Times New Roman"/>
          <w:sz w:val="24"/>
          <w:szCs w:val="24"/>
        </w:rPr>
        <w:t xml:space="preserve">. Paslaugų teikėjo paskirtas </w:t>
      </w:r>
      <w:r w:rsidRPr="008D49A0">
        <w:rPr>
          <w:rFonts w:ascii="Times New Roman" w:hAnsi="Times New Roman" w:cs="Times New Roman"/>
          <w:sz w:val="24"/>
          <w:szCs w:val="24"/>
          <w:lang w:val="lb-LU"/>
        </w:rPr>
        <w:t xml:space="preserve">specialistas, darbo dienomis </w:t>
      </w:r>
      <w:r>
        <w:rPr>
          <w:rFonts w:ascii="Times New Roman" w:hAnsi="Times New Roman" w:cs="Times New Roman"/>
          <w:sz w:val="24"/>
          <w:szCs w:val="24"/>
          <w:lang w:val="lb-LU"/>
        </w:rPr>
        <w:t xml:space="preserve">ne vėliau kaip </w:t>
      </w:r>
      <w:r w:rsidRPr="008D49A0">
        <w:rPr>
          <w:rFonts w:ascii="Times New Roman" w:hAnsi="Times New Roman" w:cs="Times New Roman"/>
          <w:sz w:val="24"/>
          <w:szCs w:val="24"/>
          <w:lang w:val="lb-LU"/>
        </w:rPr>
        <w:t xml:space="preserve">per 2 (dvi) valandas, o </w:t>
      </w:r>
      <w:r>
        <w:rPr>
          <w:rFonts w:ascii="Times New Roman" w:hAnsi="Times New Roman" w:cs="Times New Roman"/>
          <w:sz w:val="24"/>
          <w:szCs w:val="24"/>
        </w:rPr>
        <w:t>ne</w:t>
      </w:r>
      <w:r w:rsidRPr="008D49A0">
        <w:rPr>
          <w:rFonts w:ascii="Times New Roman" w:hAnsi="Times New Roman" w:cs="Times New Roman"/>
          <w:sz w:val="24"/>
          <w:szCs w:val="24"/>
        </w:rPr>
        <w:t>darbo</w:t>
      </w:r>
      <w:r>
        <w:rPr>
          <w:rFonts w:ascii="Times New Roman" w:hAnsi="Times New Roman" w:cs="Times New Roman"/>
          <w:sz w:val="24"/>
          <w:szCs w:val="24"/>
        </w:rPr>
        <w:t xml:space="preserve"> valandomis</w:t>
      </w:r>
      <w:r w:rsidRPr="008D49A0">
        <w:rPr>
          <w:rFonts w:ascii="Times New Roman" w:hAnsi="Times New Roman" w:cs="Times New Roman"/>
          <w:sz w:val="24"/>
          <w:szCs w:val="24"/>
        </w:rPr>
        <w:t xml:space="preserve"> ir švenčių dienomis </w:t>
      </w:r>
      <w:r>
        <w:rPr>
          <w:rFonts w:ascii="Times New Roman" w:hAnsi="Times New Roman" w:cs="Times New Roman"/>
          <w:sz w:val="24"/>
          <w:szCs w:val="24"/>
        </w:rPr>
        <w:t xml:space="preserve">ne vėliau kaip </w:t>
      </w:r>
      <w:r w:rsidRPr="008D49A0">
        <w:rPr>
          <w:rFonts w:ascii="Times New Roman" w:hAnsi="Times New Roman" w:cs="Times New Roman"/>
          <w:sz w:val="24"/>
          <w:szCs w:val="24"/>
        </w:rPr>
        <w:t>per 4 (keturias) valandas</w:t>
      </w:r>
      <w:r>
        <w:rPr>
          <w:rFonts w:ascii="Times New Roman" w:hAnsi="Times New Roman" w:cs="Times New Roman"/>
          <w:sz w:val="24"/>
          <w:szCs w:val="24"/>
        </w:rPr>
        <w:t xml:space="preserve"> nuo užsakymo gavimo momento</w:t>
      </w:r>
      <w:r w:rsidRPr="008D49A0">
        <w:rPr>
          <w:rFonts w:ascii="Times New Roman" w:hAnsi="Times New Roman" w:cs="Times New Roman"/>
          <w:sz w:val="24"/>
          <w:szCs w:val="24"/>
          <w:lang w:val="lb-LU"/>
        </w:rPr>
        <w:t>,</w:t>
      </w:r>
      <w:r w:rsidRPr="008D49A0">
        <w:rPr>
          <w:rFonts w:ascii="Times New Roman" w:hAnsi="Times New Roman" w:cs="Times New Roman"/>
          <w:sz w:val="24"/>
          <w:szCs w:val="24"/>
        </w:rPr>
        <w:t xml:space="preserve"> privalo atvykti</w:t>
      </w:r>
      <w:r>
        <w:rPr>
          <w:rFonts w:ascii="Times New Roman" w:hAnsi="Times New Roman" w:cs="Times New Roman"/>
          <w:sz w:val="24"/>
          <w:szCs w:val="24"/>
        </w:rPr>
        <w:t xml:space="preserve"> į Užsakovo nurodytą vietą ir suteikti reikiamas paslaugas.</w:t>
      </w:r>
      <w:r w:rsidRPr="008D49A0">
        <w:rPr>
          <w:rFonts w:ascii="Times New Roman" w:hAnsi="Times New Roman" w:cs="Times New Roman"/>
          <w:sz w:val="24"/>
          <w:szCs w:val="24"/>
        </w:rPr>
        <w:t xml:space="preserve"> </w:t>
      </w:r>
    </w:p>
    <w:p w14:paraId="317389EC" w14:textId="77777777" w:rsidR="00D65EA6" w:rsidRPr="008D49A0" w:rsidRDefault="00D65EA6" w:rsidP="00D65EA6">
      <w:pPr>
        <w:tabs>
          <w:tab w:val="left" w:pos="142"/>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8D49A0">
        <w:rPr>
          <w:rFonts w:ascii="Times New Roman" w:eastAsia="Times New Roman" w:hAnsi="Times New Roman" w:cs="Times New Roman"/>
          <w:color w:val="000000" w:themeColor="text1"/>
          <w:sz w:val="24"/>
          <w:szCs w:val="24"/>
          <w:lang w:eastAsia="lt-LT"/>
        </w:rPr>
        <w:t xml:space="preserve">5.3. </w:t>
      </w:r>
      <w:r w:rsidRPr="008D49A0">
        <w:rPr>
          <w:rFonts w:ascii="Times New Roman" w:hAnsi="Times New Roman" w:cs="Times New Roman"/>
          <w:sz w:val="24"/>
          <w:szCs w:val="24"/>
        </w:rPr>
        <w:t>Paslaugų teikėjo specialistai paslaugas</w:t>
      </w:r>
      <w:r w:rsidRPr="008D49A0" w:rsidDel="006A41D0">
        <w:rPr>
          <w:rFonts w:ascii="Times New Roman" w:hAnsi="Times New Roman" w:cs="Times New Roman"/>
          <w:sz w:val="24"/>
          <w:szCs w:val="24"/>
        </w:rPr>
        <w:t xml:space="preserve"> </w:t>
      </w:r>
      <w:r>
        <w:rPr>
          <w:rFonts w:ascii="Times New Roman" w:hAnsi="Times New Roman" w:cs="Times New Roman"/>
          <w:sz w:val="24"/>
          <w:szCs w:val="24"/>
        </w:rPr>
        <w:t xml:space="preserve">Užsakovo </w:t>
      </w:r>
      <w:r w:rsidRPr="008D49A0">
        <w:rPr>
          <w:rFonts w:ascii="Times New Roman" w:hAnsi="Times New Roman" w:cs="Times New Roman"/>
          <w:sz w:val="24"/>
          <w:szCs w:val="24"/>
        </w:rPr>
        <w:t>duomenų centre (</w:t>
      </w:r>
      <w:r w:rsidRPr="008D49A0">
        <w:rPr>
          <w:rFonts w:ascii="Times New Roman" w:hAnsi="Times New Roman" w:cs="Times New Roman"/>
          <w:color w:val="000000"/>
          <w:sz w:val="24"/>
          <w:szCs w:val="24"/>
        </w:rPr>
        <w:t>Lukiškių g. 2, Vilnius)</w:t>
      </w:r>
      <w:r w:rsidRPr="008D49A0">
        <w:rPr>
          <w:rFonts w:ascii="Times New Roman" w:hAnsi="Times New Roman" w:cs="Times New Roman"/>
          <w:sz w:val="24"/>
          <w:szCs w:val="24"/>
        </w:rPr>
        <w:t xml:space="preserve"> gali </w:t>
      </w:r>
      <w:r>
        <w:rPr>
          <w:rFonts w:ascii="Times New Roman" w:hAnsi="Times New Roman" w:cs="Times New Roman"/>
          <w:sz w:val="24"/>
          <w:szCs w:val="24"/>
        </w:rPr>
        <w:t>suteikti</w:t>
      </w:r>
      <w:r w:rsidRPr="008D49A0">
        <w:rPr>
          <w:rFonts w:ascii="Times New Roman" w:hAnsi="Times New Roman" w:cs="Times New Roman"/>
          <w:sz w:val="24"/>
          <w:szCs w:val="24"/>
        </w:rPr>
        <w:t xml:space="preserve"> tik prižiūrint Užsakovo darbuotojams</w:t>
      </w:r>
      <w:r>
        <w:rPr>
          <w:rFonts w:ascii="Times New Roman" w:hAnsi="Times New Roman" w:cs="Times New Roman"/>
          <w:sz w:val="24"/>
          <w:szCs w:val="24"/>
        </w:rPr>
        <w:t>.</w:t>
      </w:r>
      <w:r w:rsidRPr="008D49A0">
        <w:rPr>
          <w:rFonts w:ascii="Times New Roman" w:eastAsia="Times New Roman" w:hAnsi="Times New Roman" w:cs="Times New Roman"/>
          <w:color w:val="000000" w:themeColor="text1"/>
          <w:sz w:val="24"/>
          <w:szCs w:val="24"/>
          <w:lang w:eastAsia="lt-LT"/>
        </w:rPr>
        <w:t xml:space="preserve"> </w:t>
      </w:r>
    </w:p>
    <w:p w14:paraId="387F0378" w14:textId="77777777" w:rsidR="00D65EA6" w:rsidRPr="008D49A0" w:rsidRDefault="00D65EA6" w:rsidP="00D65EA6">
      <w:pPr>
        <w:tabs>
          <w:tab w:val="left" w:pos="142"/>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8D49A0">
        <w:rPr>
          <w:rFonts w:ascii="Times New Roman" w:eastAsia="Times New Roman" w:hAnsi="Times New Roman" w:cs="Times New Roman"/>
          <w:color w:val="000000" w:themeColor="text1"/>
          <w:sz w:val="24"/>
          <w:szCs w:val="24"/>
          <w:lang w:eastAsia="lt-LT"/>
        </w:rPr>
        <w:t>5.</w:t>
      </w:r>
      <w:r>
        <w:rPr>
          <w:rFonts w:ascii="Times New Roman" w:eastAsia="Times New Roman" w:hAnsi="Times New Roman" w:cs="Times New Roman"/>
          <w:color w:val="000000" w:themeColor="text1"/>
          <w:sz w:val="24"/>
          <w:szCs w:val="24"/>
          <w:lang w:eastAsia="lt-LT"/>
        </w:rPr>
        <w:t>4</w:t>
      </w:r>
      <w:r w:rsidRPr="008D49A0">
        <w:rPr>
          <w:rFonts w:ascii="Times New Roman" w:eastAsia="Times New Roman" w:hAnsi="Times New Roman" w:cs="Times New Roman"/>
          <w:color w:val="000000" w:themeColor="text1"/>
          <w:sz w:val="24"/>
          <w:szCs w:val="24"/>
          <w:lang w:eastAsia="lt-LT"/>
        </w:rPr>
        <w:t xml:space="preserve">. </w:t>
      </w:r>
      <w:r w:rsidRPr="008D49A0">
        <w:rPr>
          <w:rFonts w:ascii="Times New Roman" w:hAnsi="Times New Roman" w:cs="Times New Roman"/>
          <w:sz w:val="24"/>
          <w:szCs w:val="24"/>
        </w:rPr>
        <w:t>Užsakovo darbo laikas pirmadienį – ketvirtadienį nuo 8 valandos iki 17 valandos, penktadienį – nuo 8 valandos iki 15.45 valandos.</w:t>
      </w:r>
    </w:p>
    <w:p w14:paraId="7BB4D92C" w14:textId="77777777" w:rsidR="00083DAC" w:rsidRDefault="00D65EA6" w:rsidP="00AD14A5">
      <w:pPr>
        <w:spacing w:after="0" w:line="240" w:lineRule="auto"/>
        <w:ind w:firstLine="567"/>
        <w:jc w:val="both"/>
        <w:rPr>
          <w:rFonts w:ascii="Times New Roman" w:hAnsi="Times New Roman"/>
          <w:sz w:val="24"/>
          <w:szCs w:val="24"/>
          <w:lang w:eastAsia="lt-LT"/>
        </w:rPr>
      </w:pPr>
      <w:r w:rsidRPr="00D61965">
        <w:rPr>
          <w:rFonts w:ascii="Times New Roman" w:eastAsia="Times New Roman" w:hAnsi="Times New Roman" w:cs="Times New Roman"/>
          <w:bCs/>
          <w:sz w:val="24"/>
          <w:szCs w:val="24"/>
          <w:lang w:eastAsia="lt-LT"/>
        </w:rPr>
        <w:t>5.</w:t>
      </w:r>
      <w:r>
        <w:rPr>
          <w:rFonts w:ascii="Times New Roman" w:eastAsia="Times New Roman" w:hAnsi="Times New Roman" w:cs="Times New Roman"/>
          <w:bCs/>
          <w:sz w:val="24"/>
          <w:szCs w:val="24"/>
          <w:lang w:eastAsia="lt-LT"/>
        </w:rPr>
        <w:t>5</w:t>
      </w:r>
      <w:r w:rsidRPr="00D61965">
        <w:rPr>
          <w:rFonts w:ascii="Times New Roman" w:eastAsia="Times New Roman" w:hAnsi="Times New Roman" w:cs="Times New Roman"/>
          <w:bCs/>
          <w:sz w:val="24"/>
          <w:szCs w:val="24"/>
          <w:lang w:eastAsia="lt-LT"/>
        </w:rPr>
        <w:t xml:space="preserve">. </w:t>
      </w:r>
      <w:r w:rsidRPr="00D61965">
        <w:rPr>
          <w:rFonts w:ascii="Times New Roman" w:hAnsi="Times New Roman" w:cs="Times New Roman"/>
          <w:spacing w:val="-4"/>
          <w:sz w:val="24"/>
          <w:szCs w:val="24"/>
        </w:rPr>
        <w:t xml:space="preserve">Paslaugų teikėjas iki kiekvieno mėnesio 10 </w:t>
      </w:r>
      <w:r w:rsidR="00B864A9">
        <w:rPr>
          <w:rFonts w:ascii="Times New Roman" w:hAnsi="Times New Roman" w:cs="Times New Roman"/>
          <w:spacing w:val="-4"/>
          <w:sz w:val="24"/>
          <w:szCs w:val="24"/>
        </w:rPr>
        <w:t xml:space="preserve">(dešimtos) </w:t>
      </w:r>
      <w:r w:rsidRPr="00D61965">
        <w:rPr>
          <w:rFonts w:ascii="Times New Roman" w:hAnsi="Times New Roman" w:cs="Times New Roman"/>
          <w:spacing w:val="-4"/>
          <w:sz w:val="24"/>
          <w:szCs w:val="24"/>
        </w:rPr>
        <w:t xml:space="preserve">dienos pateikia Užsakovui per praėjusį kalendorinį mėnesį suteiktų paslaugų perdavimo priėmimo aktą, kuriame nurodo visas per praėjusį kalendorinį mėnesį suteiktas paslaugas. </w:t>
      </w:r>
      <w:r w:rsidR="00083DAC">
        <w:rPr>
          <w:rFonts w:ascii="Times New Roman" w:hAnsi="Times New Roman" w:cs="Times New Roman"/>
          <w:spacing w:val="-4"/>
          <w:sz w:val="24"/>
          <w:szCs w:val="24"/>
        </w:rPr>
        <w:t xml:space="preserve">Kartu su perdavimo-priėmimo aktu Paslaugų teikėjas turi pateikti </w:t>
      </w:r>
      <w:r w:rsidR="00083DAC">
        <w:rPr>
          <w:rFonts w:ascii="Times New Roman" w:hAnsi="Times New Roman"/>
          <w:bCs/>
          <w:sz w:val="24"/>
          <w:szCs w:val="24"/>
          <w:lang w:eastAsia="lt-LT"/>
        </w:rPr>
        <w:t>dokumentus (ar jų kopijas), pagrindžiančius</w:t>
      </w:r>
      <w:r w:rsidR="00083DAC">
        <w:rPr>
          <w:rFonts w:ascii="Times New Roman" w:hAnsi="Times New Roman"/>
          <w:sz w:val="24"/>
          <w:szCs w:val="24"/>
          <w:lang w:eastAsia="lt-LT"/>
        </w:rPr>
        <w:t xml:space="preserve"> Paslaugų teikėjo patirtas faktines išlaidas, jei tokios išlaidos buvo patirtos. </w:t>
      </w:r>
    </w:p>
    <w:p w14:paraId="63FC713B" w14:textId="77777777" w:rsidR="00D65EA6" w:rsidRPr="008D49A0" w:rsidRDefault="00D65EA6" w:rsidP="00D65EA6">
      <w:pPr>
        <w:widowControl w:val="0"/>
        <w:tabs>
          <w:tab w:val="left" w:pos="360"/>
          <w:tab w:val="left" w:pos="567"/>
        </w:tabs>
        <w:spacing w:after="0" w:line="240" w:lineRule="auto"/>
        <w:ind w:firstLine="567"/>
        <w:jc w:val="both"/>
        <w:rPr>
          <w:rFonts w:ascii="Times New Roman" w:eastAsia="Times New Roman" w:hAnsi="Times New Roman" w:cs="Times New Roman"/>
          <w:bCs/>
          <w:sz w:val="24"/>
          <w:szCs w:val="24"/>
          <w:lang w:eastAsia="lt-LT"/>
        </w:rPr>
      </w:pPr>
      <w:r w:rsidRPr="008D49A0">
        <w:rPr>
          <w:rFonts w:ascii="Times New Roman" w:eastAsia="Times New Roman" w:hAnsi="Times New Roman" w:cs="Times New Roman"/>
          <w:bCs/>
          <w:sz w:val="24"/>
          <w:szCs w:val="24"/>
          <w:lang w:eastAsia="lt-LT"/>
        </w:rPr>
        <w:t>5.</w:t>
      </w:r>
      <w:r>
        <w:rPr>
          <w:rFonts w:ascii="Times New Roman" w:eastAsia="Times New Roman" w:hAnsi="Times New Roman" w:cs="Times New Roman"/>
          <w:bCs/>
          <w:sz w:val="24"/>
          <w:szCs w:val="24"/>
          <w:lang w:eastAsia="lt-LT"/>
        </w:rPr>
        <w:t>6</w:t>
      </w:r>
      <w:r w:rsidRPr="008D49A0">
        <w:rPr>
          <w:rFonts w:ascii="Times New Roman" w:eastAsia="Times New Roman" w:hAnsi="Times New Roman" w:cs="Times New Roman"/>
          <w:bCs/>
          <w:sz w:val="24"/>
          <w:szCs w:val="24"/>
          <w:lang w:eastAsia="lt-LT"/>
        </w:rPr>
        <w:t>. Užsakovas, gavęs perdavimo–priėmimo aktą, ne vėliau kaip per 5 (penkias) darbo dienas nuo perdavimo–priėmimo akto</w:t>
      </w:r>
      <w:r w:rsidRPr="008D49A0" w:rsidDel="00EE2A74">
        <w:rPr>
          <w:rFonts w:ascii="Times New Roman" w:eastAsia="Times New Roman" w:hAnsi="Times New Roman" w:cs="Times New Roman"/>
          <w:bCs/>
          <w:sz w:val="24"/>
          <w:szCs w:val="24"/>
          <w:lang w:eastAsia="lt-LT"/>
        </w:rPr>
        <w:t xml:space="preserve"> </w:t>
      </w:r>
      <w:r w:rsidRPr="008D49A0">
        <w:rPr>
          <w:rFonts w:ascii="Times New Roman" w:eastAsia="Times New Roman" w:hAnsi="Times New Roman" w:cs="Times New Roman"/>
          <w:bCs/>
          <w:sz w:val="24"/>
          <w:szCs w:val="24"/>
          <w:lang w:eastAsia="lt-LT"/>
        </w:rPr>
        <w:t xml:space="preserve">gavimo dienos privalo įvertinti suteiktas paslaugas ir pasirašyti perdavimo–priėmimo aktą arba pateikti raštu motyvuotą atsisakymą pasirašyti perdavimo–priėmimo aktą, nurodydamas suteiktų paslaugų ir (ar) perdavimo–priėmimo akto trūkumus. </w:t>
      </w:r>
    </w:p>
    <w:p w14:paraId="6690D533" w14:textId="77777777" w:rsidR="00D65EA6" w:rsidRPr="008D49A0" w:rsidRDefault="00D65EA6" w:rsidP="00D65EA6">
      <w:pPr>
        <w:spacing w:after="0" w:line="240" w:lineRule="auto"/>
        <w:ind w:firstLine="567"/>
        <w:jc w:val="both"/>
        <w:rPr>
          <w:rFonts w:ascii="Times New Roman" w:eastAsia="Times New Roman" w:hAnsi="Times New Roman" w:cs="Times New Roman"/>
          <w:bCs/>
          <w:sz w:val="24"/>
          <w:szCs w:val="24"/>
          <w:lang w:eastAsia="lt-LT"/>
        </w:rPr>
      </w:pPr>
      <w:r w:rsidRPr="008D49A0">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r w:rsidRPr="008D49A0">
        <w:rPr>
          <w:rFonts w:ascii="Times New Roman" w:eastAsia="Times New Roman" w:hAnsi="Times New Roman" w:cs="Times New Roman"/>
          <w:sz w:val="24"/>
          <w:szCs w:val="24"/>
          <w:lang w:eastAsia="lt-LT"/>
        </w:rPr>
        <w:t>. Paslaugų teikėjas, gavęs Užsakovo raštą dėl netinkamai suteiktų paslaugų ir (ar) perdavimo–priėmimo akto trūkumų, privalo ne vėliau kaip per 5 (penkias) darbo dienas nuo Užsakovo rašytinių pastabų gavimo dienos savo sąskaita pašalinti</w:t>
      </w:r>
      <w:r w:rsidRPr="008D49A0">
        <w:rPr>
          <w:rFonts w:ascii="Times New Roman" w:eastAsia="Calibri" w:hAnsi="Times New Roman" w:cs="Times New Roman"/>
          <w:sz w:val="24"/>
          <w:szCs w:val="24"/>
        </w:rPr>
        <w:t xml:space="preserve"> </w:t>
      </w:r>
      <w:r w:rsidRPr="008D49A0">
        <w:rPr>
          <w:rFonts w:ascii="Times New Roman" w:eastAsia="Times New Roman" w:hAnsi="Times New Roman" w:cs="Times New Roman"/>
          <w:sz w:val="24"/>
          <w:szCs w:val="24"/>
          <w:lang w:eastAsia="lt-LT"/>
        </w:rPr>
        <w:t xml:space="preserve">nurodytus </w:t>
      </w:r>
      <w:r w:rsidR="00E23D16" w:rsidRPr="000856A7">
        <w:rPr>
          <w:rFonts w:ascii="Times New Roman" w:hAnsi="Times New Roman" w:cs="Times New Roman"/>
          <w:color w:val="000000" w:themeColor="text1"/>
          <w:spacing w:val="-4"/>
          <w:sz w:val="24"/>
          <w:szCs w:val="24"/>
        </w:rPr>
        <w:t>paslaugų ir (ar) perdavimo priėmimo akto</w:t>
      </w:r>
      <w:r w:rsidR="00E23D16" w:rsidRPr="00960A03">
        <w:rPr>
          <w:rFonts w:ascii="Times New Roman" w:eastAsia="Times New Roman" w:hAnsi="Times New Roman" w:cs="Times New Roman"/>
          <w:sz w:val="24"/>
          <w:szCs w:val="24"/>
          <w:lang w:eastAsia="lt-LT"/>
        </w:rPr>
        <w:t xml:space="preserve"> </w:t>
      </w:r>
      <w:r w:rsidRPr="00960A03">
        <w:rPr>
          <w:rFonts w:ascii="Times New Roman" w:eastAsia="Times New Roman" w:hAnsi="Times New Roman" w:cs="Times New Roman"/>
          <w:sz w:val="24"/>
          <w:szCs w:val="24"/>
          <w:lang w:eastAsia="lt-LT"/>
        </w:rPr>
        <w:t xml:space="preserve">trūkumus, raštu informuoti Užsakovą, nurodydamas, kaip tie trūkumai buvo pašalinti, ir dar kartą pateikti Užsakovui </w:t>
      </w:r>
      <w:r w:rsidRPr="00960A03">
        <w:rPr>
          <w:rFonts w:ascii="Times New Roman" w:eastAsia="Times New Roman" w:hAnsi="Times New Roman" w:cs="Times New Roman"/>
          <w:bCs/>
          <w:sz w:val="24"/>
          <w:szCs w:val="24"/>
          <w:lang w:eastAsia="lt-LT"/>
        </w:rPr>
        <w:t>perdavimo–priėmimo aktą</w:t>
      </w:r>
      <w:r w:rsidRPr="008D49A0">
        <w:rPr>
          <w:rFonts w:ascii="Times New Roman" w:eastAsia="Times New Roman" w:hAnsi="Times New Roman" w:cs="Times New Roman"/>
          <w:bCs/>
          <w:sz w:val="24"/>
          <w:szCs w:val="24"/>
          <w:lang w:eastAsia="lt-LT"/>
        </w:rPr>
        <w:t>.</w:t>
      </w:r>
    </w:p>
    <w:p w14:paraId="5D4FED87" w14:textId="77777777" w:rsidR="00D65EA6" w:rsidRPr="008D49A0" w:rsidRDefault="00D65EA6" w:rsidP="00D65EA6">
      <w:pPr>
        <w:spacing w:after="0" w:line="240" w:lineRule="auto"/>
        <w:ind w:firstLine="567"/>
        <w:jc w:val="both"/>
        <w:rPr>
          <w:rFonts w:ascii="Times New Roman" w:eastAsia="Calibri" w:hAnsi="Times New Roman" w:cs="Times New Roman"/>
          <w:color w:val="000000" w:themeColor="text1"/>
          <w:sz w:val="24"/>
          <w:szCs w:val="24"/>
        </w:rPr>
      </w:pPr>
      <w:r w:rsidRPr="008D49A0">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r w:rsidRPr="008D49A0">
        <w:rPr>
          <w:rFonts w:ascii="Times New Roman" w:eastAsia="Times New Roman" w:hAnsi="Times New Roman" w:cs="Times New Roman"/>
          <w:sz w:val="24"/>
          <w:szCs w:val="24"/>
          <w:lang w:eastAsia="lt-LT"/>
        </w:rPr>
        <w:t>. Š</w:t>
      </w:r>
      <w:r w:rsidRPr="008D49A0">
        <w:rPr>
          <w:rFonts w:ascii="Times New Roman" w:eastAsia="Calibri" w:hAnsi="Times New Roman" w:cs="Times New Roman"/>
          <w:sz w:val="24"/>
          <w:szCs w:val="24"/>
        </w:rPr>
        <w:t xml:space="preserve">alims pasirašius perdavimo–priėmimo aktą laikoma, kad Paslaugų teikėjo suteiktos </w:t>
      </w:r>
      <w:r w:rsidRPr="008D49A0">
        <w:rPr>
          <w:rFonts w:ascii="Times New Roman" w:eastAsia="Calibri" w:hAnsi="Times New Roman" w:cs="Times New Roman"/>
          <w:color w:val="000000" w:themeColor="text1"/>
          <w:sz w:val="24"/>
          <w:szCs w:val="24"/>
        </w:rPr>
        <w:t>paslaugos atitinka Sutartyje ir jos prieduose nustatytus reikalavimus.</w:t>
      </w:r>
    </w:p>
    <w:p w14:paraId="5E583260" w14:textId="0B967327" w:rsidR="00D65EA6" w:rsidRPr="008D49A0" w:rsidRDefault="00D65EA6" w:rsidP="00D65EA6">
      <w:pPr>
        <w:spacing w:after="0" w:line="240" w:lineRule="auto"/>
        <w:ind w:firstLine="567"/>
        <w:jc w:val="both"/>
        <w:rPr>
          <w:rFonts w:ascii="Times New Roman" w:eastAsia="Calibri" w:hAnsi="Times New Roman" w:cs="Times New Roman"/>
          <w:sz w:val="24"/>
          <w:szCs w:val="24"/>
        </w:rPr>
      </w:pPr>
      <w:r w:rsidRPr="008D49A0">
        <w:rPr>
          <w:rFonts w:ascii="Times New Roman" w:eastAsia="Calibri" w:hAnsi="Times New Roman" w:cs="Times New Roman"/>
          <w:color w:val="000000" w:themeColor="text1"/>
          <w:sz w:val="24"/>
          <w:szCs w:val="24"/>
        </w:rPr>
        <w:t>5.</w:t>
      </w:r>
      <w:r>
        <w:rPr>
          <w:rFonts w:ascii="Times New Roman" w:eastAsia="Calibri" w:hAnsi="Times New Roman" w:cs="Times New Roman"/>
          <w:color w:val="000000" w:themeColor="text1"/>
          <w:sz w:val="24"/>
          <w:szCs w:val="24"/>
        </w:rPr>
        <w:t>9</w:t>
      </w:r>
      <w:r w:rsidRPr="008D49A0">
        <w:rPr>
          <w:rFonts w:ascii="Times New Roman" w:eastAsia="Calibri" w:hAnsi="Times New Roman" w:cs="Times New Roman"/>
          <w:color w:val="000000" w:themeColor="text1"/>
          <w:sz w:val="24"/>
          <w:szCs w:val="24"/>
        </w:rPr>
        <w:t xml:space="preserve">. Paslaugų teikėjas, Šalims pasirašius suteiktų paslaugų perdavimo–priėmimo aktą, įgyja teisę pateikti Užsakovui </w:t>
      </w:r>
      <w:r w:rsidRPr="008D49A0">
        <w:rPr>
          <w:rFonts w:ascii="Times New Roman" w:eastAsia="Calibri" w:hAnsi="Times New Roman" w:cs="Times New Roman"/>
          <w:sz w:val="24"/>
          <w:szCs w:val="24"/>
        </w:rPr>
        <w:t xml:space="preserve">PVM sąskaitą faktūrą </w:t>
      </w:r>
      <w:r w:rsidR="003D1088">
        <w:rPr>
          <w:rFonts w:ascii="Times New Roman" w:eastAsia="Calibri" w:hAnsi="Times New Roman" w:cs="Times New Roman"/>
          <w:sz w:val="24"/>
          <w:szCs w:val="24"/>
        </w:rPr>
        <w:t xml:space="preserve">SABIS </w:t>
      </w:r>
      <w:r w:rsidRPr="008D49A0">
        <w:rPr>
          <w:rFonts w:ascii="Times New Roman" w:eastAsia="Calibri" w:hAnsi="Times New Roman" w:cs="Times New Roman"/>
          <w:sz w:val="24"/>
          <w:szCs w:val="24"/>
        </w:rPr>
        <w:t xml:space="preserve">priemonėmis. </w:t>
      </w:r>
    </w:p>
    <w:p w14:paraId="40E77D41" w14:textId="77777777" w:rsidR="00977826" w:rsidRPr="00404D48" w:rsidRDefault="009C5914" w:rsidP="0097782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lastRenderedPageBreak/>
        <w:t>VI</w:t>
      </w:r>
      <w:r w:rsidR="00977826" w:rsidRPr="00404D48">
        <w:rPr>
          <w:rFonts w:ascii="Times New Roman" w:eastAsia="Times New Roman" w:hAnsi="Times New Roman" w:cs="Times New Roman"/>
          <w:b/>
          <w:bCs/>
          <w:sz w:val="24"/>
          <w:szCs w:val="24"/>
          <w:lang w:eastAsia="lt-LT"/>
        </w:rPr>
        <w:t>. SUBTEIKIMAS</w:t>
      </w:r>
      <w:r w:rsidR="00515280">
        <w:rPr>
          <w:rFonts w:ascii="Times New Roman" w:eastAsia="Times New Roman" w:hAnsi="Times New Roman" w:cs="Times New Roman"/>
          <w:b/>
          <w:bCs/>
          <w:sz w:val="24"/>
          <w:szCs w:val="24"/>
          <w:lang w:eastAsia="lt-LT"/>
        </w:rPr>
        <w:t>. SPECIALISTAI</w:t>
      </w:r>
    </w:p>
    <w:p w14:paraId="0BBD0C39" w14:textId="77777777" w:rsidR="00977826" w:rsidRPr="00404D48" w:rsidRDefault="00977826" w:rsidP="00977826">
      <w:pPr>
        <w:spacing w:after="0" w:line="240" w:lineRule="auto"/>
        <w:rPr>
          <w:rFonts w:ascii="Times New Roman" w:eastAsia="Times New Roman" w:hAnsi="Times New Roman" w:cs="Times New Roman"/>
          <w:bCs/>
          <w:sz w:val="24"/>
          <w:szCs w:val="24"/>
          <w:lang w:eastAsia="lt-LT"/>
        </w:rPr>
      </w:pPr>
    </w:p>
    <w:p w14:paraId="6E8A8AF8" w14:textId="77777777" w:rsidR="00977826" w:rsidRPr="00404D48" w:rsidRDefault="003A77BF"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 xml:space="preserve">.1. </w:t>
      </w:r>
      <w:r w:rsidR="00977826" w:rsidRPr="003D6D69">
        <w:rPr>
          <w:rFonts w:ascii="Times New Roman" w:eastAsia="Times New Roman" w:hAnsi="Times New Roman" w:cs="Times New Roman"/>
          <w:sz w:val="24"/>
          <w:szCs w:val="24"/>
          <w:lang w:eastAsia="lt-LT"/>
        </w:rPr>
        <w:t>Susitarimas, pagal kurį Paslaugų teikėjas daliai įsipareigojimų, prisiimtų Sutartimi, vykdyti pasitelkia trečiąjį asmenį, laikomas subteikimo sutartimi. Toks susitarimas turi būti rašytinis</w:t>
      </w:r>
      <w:r w:rsidR="00977826" w:rsidRPr="00404D48">
        <w:rPr>
          <w:rFonts w:ascii="Times New Roman" w:eastAsia="Times New Roman" w:hAnsi="Times New Roman" w:cs="Times New Roman"/>
          <w:sz w:val="24"/>
          <w:szCs w:val="24"/>
          <w:lang w:eastAsia="lt-LT"/>
        </w:rPr>
        <w:t>.</w:t>
      </w:r>
    </w:p>
    <w:p w14:paraId="54024900" w14:textId="77777777" w:rsidR="00977826" w:rsidRPr="00404D48" w:rsidRDefault="003A77BF"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 xml:space="preserve">.2. </w:t>
      </w:r>
      <w:r w:rsidR="00977826" w:rsidRPr="003D6D69">
        <w:rPr>
          <w:rFonts w:ascii="Times New Roman" w:eastAsia="Times New Roman" w:hAnsi="Times New Roman" w:cs="Times New Roman"/>
          <w:sz w:val="24"/>
          <w:szCs w:val="24"/>
          <w:lang w:eastAsia="lt-LT"/>
        </w:rPr>
        <w:t>Subteikimo sutartis sudaroma su Sutarties 2 priede nurodytu (-ais) subteikėju (-ais), jei Paslaugų teikėjui teikiant pasiūlymą, jie buvo žinomi. Paslaugų teikėjas iki Sutarties vykdymo pradžios privalo pranešti visų tuo metu jam žinomų ketinamų pasitelkti subteikėjų pavadinimus, kontaktinius duomenis ir jų atstovus, bei apie šios informacijos pasikeitimą informuoti Užsakovą visu Sutarties vykdymo metu</w:t>
      </w:r>
      <w:r w:rsidR="00977826" w:rsidRPr="00404D48">
        <w:rPr>
          <w:rFonts w:ascii="Times New Roman" w:eastAsia="Times New Roman" w:hAnsi="Times New Roman" w:cs="Times New Roman"/>
          <w:sz w:val="24"/>
          <w:szCs w:val="24"/>
          <w:lang w:eastAsia="lt-LT"/>
        </w:rPr>
        <w:t xml:space="preserve">. </w:t>
      </w:r>
    </w:p>
    <w:p w14:paraId="76B7570B" w14:textId="77777777" w:rsidR="00977826" w:rsidRDefault="003A77BF"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 xml:space="preserve">.3. </w:t>
      </w:r>
      <w:r w:rsidR="00977826" w:rsidRPr="00F67CA7">
        <w:rPr>
          <w:rFonts w:ascii="Times New Roman" w:eastAsia="Calibri" w:hAnsi="Times New Roman" w:cs="Times New Roman"/>
          <w:sz w:val="24"/>
          <w:szCs w:val="24"/>
        </w:rPr>
        <w:t xml:space="preserve">Paslaugų teikėjas, norėdamas pakeisti subteikėją (-us) arba įtraukti naują subteikėją (-us), privalo gauti rašytinį Užsakovo sutikimą. Sutikimas duodamas tik dėl konkretaus (-čių) subteikėjo (-ų) pakeitimo ar įtraukimo, Paslaugų teikėjui įvardijus numatomą (-us) subteikėją (-us) ir jei pagal pirkimo dokumentuose nurodytus reikalavimus subteikėjui (-ams) taikomi pašalinimo pagrindai ir (ar) kvalifikacijos reikalavimai, pateikus Užsakovui paslaugų pirkimo dokumentuose nustatytus dokumentus, kuriais patvirtinamas subteikėjams taikomų pašalinimo pagrindų nebuvimas ir paslaugų pirkimo dokumentuose nustatytų kvalifikacijos reikalavimų atitiktis. Užsakovas per </w:t>
      </w:r>
      <w:r w:rsidR="00977826" w:rsidRPr="00F67CA7">
        <w:rPr>
          <w:rFonts w:ascii="Times New Roman" w:hAnsi="Times New Roman" w:cs="Times New Roman"/>
          <w:sz w:val="24"/>
          <w:szCs w:val="24"/>
        </w:rPr>
        <w:t>5 (penkias) darbo</w:t>
      </w:r>
      <w:r w:rsidR="00977826" w:rsidRPr="00F67CA7">
        <w:rPr>
          <w:rFonts w:ascii="Times New Roman" w:eastAsia="Calibri" w:hAnsi="Times New Roman" w:cs="Times New Roman"/>
          <w:sz w:val="24"/>
          <w:szCs w:val="24"/>
        </w:rPr>
        <w:t xml:space="preserve"> dienas nuo pranešimo apie numatomą subteikėjo (-ų) pakeitimą ar įtraukimą gavimo iš Paslaugų teikėjo dienos turi pranešti Paslaugų teikėjui apie savo sprendimą. Naujas subteikėjas pasitelkiamas tik gavus Užsakovo sprendimą.</w:t>
      </w:r>
    </w:p>
    <w:p w14:paraId="72933D39" w14:textId="77777777" w:rsidR="00977826" w:rsidRPr="00404D48" w:rsidRDefault="003A77BF"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77826">
        <w:rPr>
          <w:rFonts w:ascii="Times New Roman" w:eastAsia="Times New Roman" w:hAnsi="Times New Roman" w:cs="Times New Roman"/>
          <w:sz w:val="24"/>
          <w:szCs w:val="24"/>
          <w:lang w:eastAsia="lt-LT"/>
        </w:rPr>
        <w:t xml:space="preserve">.4. </w:t>
      </w:r>
      <w:r w:rsidR="00977826" w:rsidRPr="00404D48">
        <w:rPr>
          <w:rFonts w:ascii="Times New Roman" w:eastAsia="Times New Roman" w:hAnsi="Times New Roman" w:cs="Times New Roman"/>
          <w:sz w:val="24"/>
          <w:szCs w:val="24"/>
          <w:lang w:eastAsia="lt-LT"/>
        </w:rPr>
        <w:t>Subteikimo sutartis nesukuria sutartinių santykių tarp subteikėjo ir Užsakovo.</w:t>
      </w:r>
    </w:p>
    <w:p w14:paraId="15A0BA35" w14:textId="77777777" w:rsidR="00977826" w:rsidRPr="00404D48" w:rsidRDefault="003A77BF"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w:t>
      </w:r>
      <w:r w:rsidR="00977826">
        <w:rPr>
          <w:rFonts w:ascii="Times New Roman" w:eastAsia="Times New Roman" w:hAnsi="Times New Roman" w:cs="Times New Roman"/>
          <w:sz w:val="24"/>
          <w:szCs w:val="24"/>
          <w:lang w:eastAsia="lt-LT"/>
        </w:rPr>
        <w:t>5</w:t>
      </w:r>
      <w:r w:rsidR="00977826" w:rsidRPr="00404D48">
        <w:rPr>
          <w:rFonts w:ascii="Times New Roman" w:eastAsia="Times New Roman" w:hAnsi="Times New Roman" w:cs="Times New Roman"/>
          <w:sz w:val="24"/>
          <w:szCs w:val="24"/>
          <w:lang w:eastAsia="lt-LT"/>
        </w:rPr>
        <w:t>. Paslaugų teikėjas atsako už savo subteikėjų veiksmus, įsipareigojimų nevykdymą ir aplaidumą taip, lyg šiuos veiksmus atliktų ar Sutarties įsipareigojimų nevykdytų ar aplaidus būtų jis pats. Užsakovo sutikimas, kad kuri nors Sutartyje nurodytų įsipareigojimų dalis būtų vykdoma pagal subteikimo sutartį, neatleidžia Paslaugų teikėjo nuo jokių jo įsipareigojimų pagal Sutartį įvykdymo.</w:t>
      </w:r>
    </w:p>
    <w:p w14:paraId="52143887" w14:textId="77777777" w:rsidR="00977826" w:rsidRDefault="003A77BF" w:rsidP="00977826">
      <w:pPr>
        <w:widowControl w:val="0"/>
        <w:tabs>
          <w:tab w:val="left" w:pos="12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w:t>
      </w:r>
      <w:r w:rsidR="00977826">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 xml:space="preserve">. </w:t>
      </w:r>
      <w:r w:rsidR="00977826" w:rsidRPr="00404D48">
        <w:rPr>
          <w:rFonts w:ascii="Times New Roman" w:eastAsia="Times New Roman" w:hAnsi="Times New Roman" w:cs="Times New Roman"/>
          <w:sz w:val="24"/>
          <w:szCs w:val="24"/>
        </w:rPr>
        <w:t xml:space="preserve">Jei Užsakovas turi pagrįstų įtarimų, kad subteikėjas nekompetentingas vykdyti nustatytas pareigas, jis gali reikalauti, kad Paslaugų teikėjas surastų kitą subteikėją, kuris netenkintų pirkimo sąlygose nurodytų pašalinimo pagrindų </w:t>
      </w:r>
      <w:r w:rsidR="00977826" w:rsidRPr="00AA24B4">
        <w:rPr>
          <w:rFonts w:ascii="Times New Roman" w:hAnsi="Times New Roman" w:cs="Times New Roman"/>
          <w:sz w:val="24"/>
          <w:szCs w:val="24"/>
        </w:rPr>
        <w:t>ir (ar) atitiktų pirkimo dokumentuose nustatytus kvalifikacijos reikalavimus, jei pagal pirkimo dokumentuose nurodytus reikalavimus subteikėjui taikomi pašalinimo pagrindai ir (ar) kvalifikacijos reikalavimai</w:t>
      </w:r>
      <w:r w:rsidR="00977826" w:rsidRPr="007D0C41">
        <w:t>.</w:t>
      </w:r>
    </w:p>
    <w:p w14:paraId="6CC97280" w14:textId="25CC68C0" w:rsidR="00977826" w:rsidRPr="00404D48" w:rsidRDefault="003A77BF"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w:t>
      </w:r>
      <w:r w:rsidR="00977826">
        <w:rPr>
          <w:rFonts w:ascii="Times New Roman" w:eastAsia="Times New Roman" w:hAnsi="Times New Roman" w:cs="Times New Roman"/>
          <w:sz w:val="24"/>
          <w:szCs w:val="24"/>
          <w:lang w:eastAsia="lt-LT"/>
        </w:rPr>
        <w:t>7</w:t>
      </w:r>
      <w:r w:rsidR="00977826" w:rsidRPr="00404D48">
        <w:rPr>
          <w:rFonts w:ascii="Times New Roman" w:eastAsia="Times New Roman" w:hAnsi="Times New Roman" w:cs="Times New Roman"/>
          <w:sz w:val="24"/>
          <w:szCs w:val="24"/>
          <w:lang w:eastAsia="lt-LT"/>
        </w:rPr>
        <w:t xml:space="preserve">. </w:t>
      </w:r>
      <w:r w:rsidR="00960A03" w:rsidRPr="00960A03">
        <w:rPr>
          <w:rFonts w:ascii="Times New Roman" w:eastAsia="Calibri" w:hAnsi="Times New Roman" w:cs="Times New Roman"/>
          <w:sz w:val="24"/>
          <w:lang w:eastAsia="lt-LT"/>
        </w:rPr>
        <w:t>Jei įsipareigojimams pagal Sutartį įvykdyti parinkti subteikėjai pasitelkia subteikimo sutartimi prisiimtų įsipareigojimų daliai vykdyti dar kitus asmenis, apie tokių asmenų pasitelkimą Užsakovas turi būti informuotas, taip pat visi tretieji asmenys, tiesiogiai vykdantys Sutartį, nepriklausomai nuo to, kas juos pasitelkė, ar tiekėjas, ar jo subrangovas, privalo atitikti pirkimo dokumentuose nurodytus reikalavimus subteikėjui.</w:t>
      </w:r>
      <w:r w:rsidR="00960A03">
        <w:rPr>
          <w:rFonts w:ascii="Times New Roman" w:eastAsia="Calibri" w:hAnsi="Times New Roman" w:cs="Times New Roman"/>
          <w:sz w:val="24"/>
          <w:lang w:eastAsia="lt-LT"/>
        </w:rPr>
        <w:t xml:space="preserve"> </w:t>
      </w:r>
    </w:p>
    <w:p w14:paraId="073A8214"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w:t>
      </w:r>
      <w:r w:rsidR="00977826">
        <w:rPr>
          <w:rFonts w:ascii="Times New Roman" w:eastAsia="Times New Roman" w:hAnsi="Times New Roman" w:cs="Times New Roman"/>
          <w:sz w:val="24"/>
          <w:szCs w:val="24"/>
          <w:lang w:eastAsia="lt-LT"/>
        </w:rPr>
        <w:t>8</w:t>
      </w:r>
      <w:r w:rsidR="00977826" w:rsidRPr="00404D48">
        <w:rPr>
          <w:rFonts w:ascii="Times New Roman" w:eastAsia="Times New Roman" w:hAnsi="Times New Roman" w:cs="Times New Roman"/>
          <w:sz w:val="24"/>
          <w:szCs w:val="24"/>
          <w:lang w:eastAsia="lt-LT"/>
        </w:rPr>
        <w:t>. Jeigu subteikėjas (-ai)</w:t>
      </w:r>
      <w:r w:rsidR="00977826">
        <w:rPr>
          <w:rFonts w:ascii="Times New Roman" w:eastAsia="Times New Roman" w:hAnsi="Times New Roman" w:cs="Times New Roman"/>
          <w:sz w:val="24"/>
          <w:szCs w:val="24"/>
          <w:lang w:eastAsia="lt-LT"/>
        </w:rPr>
        <w:t xml:space="preserve"> nepasitelkiami</w:t>
      </w:r>
      <w:r w:rsidR="00977826" w:rsidRPr="00404D48">
        <w:rPr>
          <w:rFonts w:ascii="Times New Roman" w:eastAsia="Times New Roman" w:hAnsi="Times New Roman" w:cs="Times New Roman"/>
          <w:sz w:val="24"/>
          <w:szCs w:val="24"/>
          <w:lang w:eastAsia="lt-LT"/>
        </w:rPr>
        <w:t xml:space="preserve">, Sutarties </w:t>
      </w: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6</w:t>
      </w:r>
      <w:r w:rsidR="00977826" w:rsidRPr="00404D48">
        <w:rPr>
          <w:rFonts w:ascii="Times New Roman" w:eastAsia="Times New Roman" w:hAnsi="Times New Roman" w:cs="Times New Roman"/>
          <w:sz w:val="24"/>
          <w:szCs w:val="24"/>
          <w:lang w:eastAsia="lt-LT"/>
        </w:rPr>
        <w:t>.</w:t>
      </w:r>
      <w:r w:rsidR="00977826">
        <w:rPr>
          <w:rFonts w:ascii="Times New Roman" w:eastAsia="Times New Roman" w:hAnsi="Times New Roman" w:cs="Times New Roman"/>
          <w:sz w:val="24"/>
          <w:szCs w:val="24"/>
          <w:lang w:eastAsia="lt-LT"/>
        </w:rPr>
        <w:t>7</w:t>
      </w:r>
      <w:r w:rsidR="00977826" w:rsidRPr="00404D48">
        <w:rPr>
          <w:rFonts w:ascii="Times New Roman" w:eastAsia="Times New Roman" w:hAnsi="Times New Roman" w:cs="Times New Roman"/>
          <w:sz w:val="24"/>
          <w:szCs w:val="24"/>
          <w:lang w:eastAsia="lt-LT"/>
        </w:rPr>
        <w:t xml:space="preserve"> papunkčiai netaikomi.</w:t>
      </w:r>
    </w:p>
    <w:p w14:paraId="6A9CEA31" w14:textId="77777777" w:rsidR="00281C58" w:rsidRPr="00404D48" w:rsidRDefault="003A77BF" w:rsidP="00281C58">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81C58" w:rsidRPr="00404D48">
        <w:rPr>
          <w:rFonts w:ascii="Times New Roman" w:eastAsia="Times New Roman" w:hAnsi="Times New Roman" w:cs="Times New Roman"/>
          <w:sz w:val="24"/>
          <w:szCs w:val="24"/>
          <w:lang w:eastAsia="lt-LT"/>
        </w:rPr>
        <w:t>.</w:t>
      </w:r>
      <w:r w:rsidR="00A44062">
        <w:rPr>
          <w:rFonts w:ascii="Times New Roman" w:eastAsia="Times New Roman" w:hAnsi="Times New Roman" w:cs="Times New Roman"/>
          <w:sz w:val="24"/>
          <w:szCs w:val="24"/>
          <w:lang w:eastAsia="lt-LT"/>
        </w:rPr>
        <w:t>9</w:t>
      </w:r>
      <w:r w:rsidR="00281C58" w:rsidRPr="00404D48">
        <w:rPr>
          <w:rFonts w:ascii="Times New Roman" w:eastAsia="Times New Roman" w:hAnsi="Times New Roman" w:cs="Times New Roman"/>
          <w:sz w:val="24"/>
          <w:szCs w:val="24"/>
          <w:lang w:eastAsia="lt-LT"/>
        </w:rPr>
        <w:t xml:space="preserve">. Paslaugų teikėjas negali keisti specialistų, nurodytų </w:t>
      </w:r>
      <w:r w:rsidR="00A44062">
        <w:rPr>
          <w:rFonts w:ascii="Times New Roman" w:eastAsia="Times New Roman" w:hAnsi="Times New Roman" w:cs="Times New Roman"/>
          <w:sz w:val="24"/>
          <w:szCs w:val="24"/>
          <w:lang w:eastAsia="lt-LT"/>
        </w:rPr>
        <w:t>Sutarties 2 priede</w:t>
      </w:r>
      <w:r w:rsidR="00281C58" w:rsidRPr="00404D48">
        <w:rPr>
          <w:rFonts w:ascii="Times New Roman" w:eastAsia="Times New Roman" w:hAnsi="Times New Roman" w:cs="Times New Roman"/>
          <w:sz w:val="24"/>
          <w:szCs w:val="24"/>
          <w:lang w:eastAsia="lt-LT"/>
        </w:rPr>
        <w:t>, prieš tai negavęs Užsakovo rašytinio sutikimo.</w:t>
      </w:r>
    </w:p>
    <w:p w14:paraId="20D14B18" w14:textId="77777777" w:rsidR="00281C58" w:rsidRPr="00404D48" w:rsidRDefault="003A77BF" w:rsidP="00281C58">
      <w:pPr>
        <w:tabs>
          <w:tab w:val="left" w:pos="851"/>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81C58" w:rsidRPr="00404D48">
        <w:rPr>
          <w:rFonts w:ascii="Times New Roman" w:eastAsia="Times New Roman" w:hAnsi="Times New Roman" w:cs="Times New Roman"/>
          <w:sz w:val="24"/>
          <w:szCs w:val="24"/>
          <w:lang w:eastAsia="lt-LT"/>
        </w:rPr>
        <w:t>.</w:t>
      </w:r>
      <w:r w:rsidR="00A44062">
        <w:rPr>
          <w:rFonts w:ascii="Times New Roman" w:eastAsia="Times New Roman" w:hAnsi="Times New Roman" w:cs="Times New Roman"/>
          <w:sz w:val="24"/>
          <w:szCs w:val="24"/>
          <w:lang w:eastAsia="lt-LT"/>
        </w:rPr>
        <w:t>10</w:t>
      </w:r>
      <w:r w:rsidR="00281C58" w:rsidRPr="00404D48">
        <w:rPr>
          <w:rFonts w:ascii="Times New Roman" w:eastAsia="Times New Roman" w:hAnsi="Times New Roman" w:cs="Times New Roman"/>
          <w:sz w:val="24"/>
          <w:szCs w:val="24"/>
          <w:lang w:eastAsia="lt-LT"/>
        </w:rPr>
        <w:t>. Paslaugų teikėjas privalo savo iniciatyva siūlyti keisti specialistus šiais atvejais:</w:t>
      </w:r>
    </w:p>
    <w:p w14:paraId="183AA3C6" w14:textId="77777777" w:rsidR="00281C58" w:rsidRPr="00404D48" w:rsidRDefault="003A77BF" w:rsidP="00281C58">
      <w:pPr>
        <w:tabs>
          <w:tab w:val="left" w:pos="851"/>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81C58" w:rsidRPr="00404D48">
        <w:rPr>
          <w:rFonts w:ascii="Times New Roman" w:eastAsia="Times New Roman" w:hAnsi="Times New Roman" w:cs="Times New Roman"/>
          <w:sz w:val="24"/>
          <w:szCs w:val="24"/>
          <w:lang w:eastAsia="lt-LT"/>
        </w:rPr>
        <w:t>.</w:t>
      </w:r>
      <w:r w:rsidR="00A44062">
        <w:rPr>
          <w:rFonts w:ascii="Times New Roman" w:eastAsia="Times New Roman" w:hAnsi="Times New Roman" w:cs="Times New Roman"/>
          <w:sz w:val="24"/>
          <w:szCs w:val="24"/>
          <w:lang w:eastAsia="lt-LT"/>
        </w:rPr>
        <w:t>10</w:t>
      </w:r>
      <w:r w:rsidR="00281C58" w:rsidRPr="00404D48">
        <w:rPr>
          <w:rFonts w:ascii="Times New Roman" w:eastAsia="Times New Roman" w:hAnsi="Times New Roman" w:cs="Times New Roman"/>
          <w:sz w:val="24"/>
          <w:szCs w:val="24"/>
          <w:lang w:eastAsia="lt-LT"/>
        </w:rPr>
        <w:t>.1.specialisto mirties ar ligos, dėl kurių specialistas negali teikti paslaugų pagal Sutartį;</w:t>
      </w:r>
    </w:p>
    <w:p w14:paraId="1CA9A46B" w14:textId="77777777" w:rsidR="00281C58" w:rsidRPr="00404D48" w:rsidRDefault="003A77BF" w:rsidP="00281C58">
      <w:pPr>
        <w:tabs>
          <w:tab w:val="left" w:pos="851"/>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81C58" w:rsidRPr="00404D48">
        <w:rPr>
          <w:rFonts w:ascii="Times New Roman" w:eastAsia="Times New Roman" w:hAnsi="Times New Roman" w:cs="Times New Roman"/>
          <w:sz w:val="24"/>
          <w:szCs w:val="24"/>
          <w:lang w:eastAsia="lt-LT"/>
        </w:rPr>
        <w:t>.</w:t>
      </w:r>
      <w:r w:rsidR="00A44062">
        <w:rPr>
          <w:rFonts w:ascii="Times New Roman" w:eastAsia="Times New Roman" w:hAnsi="Times New Roman" w:cs="Times New Roman"/>
          <w:sz w:val="24"/>
          <w:szCs w:val="24"/>
          <w:lang w:eastAsia="lt-LT"/>
        </w:rPr>
        <w:t>10.</w:t>
      </w:r>
      <w:r w:rsidR="00281C58" w:rsidRPr="00404D48">
        <w:rPr>
          <w:rFonts w:ascii="Times New Roman" w:eastAsia="Times New Roman" w:hAnsi="Times New Roman" w:cs="Times New Roman"/>
          <w:sz w:val="24"/>
          <w:szCs w:val="24"/>
          <w:lang w:eastAsia="lt-LT"/>
        </w:rPr>
        <w:t>2. jei specialistą keisti būtina dėl kitų, nuo Paslaugų teikėjo nepriklausančių, priežasčių.</w:t>
      </w:r>
    </w:p>
    <w:p w14:paraId="33156D45" w14:textId="77777777" w:rsidR="00281C58" w:rsidRPr="00404D48" w:rsidRDefault="003A77BF" w:rsidP="00281C58">
      <w:pPr>
        <w:tabs>
          <w:tab w:val="left" w:pos="851"/>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81C58" w:rsidRPr="00404D48">
        <w:rPr>
          <w:rFonts w:ascii="Times New Roman" w:eastAsia="Times New Roman" w:hAnsi="Times New Roman" w:cs="Times New Roman"/>
          <w:sz w:val="24"/>
          <w:szCs w:val="24"/>
          <w:lang w:eastAsia="lt-LT"/>
        </w:rPr>
        <w:t>.</w:t>
      </w:r>
      <w:r w:rsidR="00A44062" w:rsidRPr="00404D48">
        <w:rPr>
          <w:rFonts w:ascii="Times New Roman" w:eastAsia="Times New Roman" w:hAnsi="Times New Roman" w:cs="Times New Roman"/>
          <w:sz w:val="24"/>
          <w:szCs w:val="24"/>
          <w:lang w:eastAsia="lt-LT"/>
        </w:rPr>
        <w:t>1</w:t>
      </w:r>
      <w:r w:rsidR="00A44062">
        <w:rPr>
          <w:rFonts w:ascii="Times New Roman" w:eastAsia="Times New Roman" w:hAnsi="Times New Roman" w:cs="Times New Roman"/>
          <w:sz w:val="24"/>
          <w:szCs w:val="24"/>
          <w:lang w:eastAsia="lt-LT"/>
        </w:rPr>
        <w:t>1</w:t>
      </w:r>
      <w:r w:rsidR="00281C58" w:rsidRPr="00404D48">
        <w:rPr>
          <w:rFonts w:ascii="Times New Roman" w:eastAsia="Times New Roman" w:hAnsi="Times New Roman" w:cs="Times New Roman"/>
          <w:sz w:val="24"/>
          <w:szCs w:val="24"/>
          <w:lang w:eastAsia="lt-LT"/>
        </w:rPr>
        <w:t xml:space="preserve">. Paslaugų teikėjas apie Sutarties </w:t>
      </w:r>
      <w:r w:rsidR="00C05C5D">
        <w:rPr>
          <w:rFonts w:ascii="Times New Roman" w:eastAsia="Times New Roman" w:hAnsi="Times New Roman" w:cs="Times New Roman"/>
          <w:sz w:val="24"/>
          <w:szCs w:val="24"/>
          <w:lang w:eastAsia="lt-LT"/>
        </w:rPr>
        <w:t>6</w:t>
      </w:r>
      <w:r w:rsidR="00D75844">
        <w:rPr>
          <w:rFonts w:ascii="Times New Roman" w:eastAsia="Times New Roman" w:hAnsi="Times New Roman" w:cs="Times New Roman"/>
          <w:sz w:val="24"/>
          <w:szCs w:val="24"/>
          <w:lang w:eastAsia="lt-LT"/>
        </w:rPr>
        <w:t>.10</w:t>
      </w:r>
      <w:r w:rsidR="00281C58" w:rsidRPr="00404D48">
        <w:rPr>
          <w:rFonts w:ascii="Times New Roman" w:eastAsia="Times New Roman" w:hAnsi="Times New Roman" w:cs="Times New Roman"/>
          <w:sz w:val="24"/>
          <w:szCs w:val="24"/>
          <w:lang w:eastAsia="lt-LT"/>
        </w:rPr>
        <w:t xml:space="preserve"> papunktyje nurodytų aplinkybių atsiradimą Užsakovą privalo raštu informuoti ne vėliau kaip per 5 (penkias) dienas nuo tokių aplinkybių atsiradimo dienos.</w:t>
      </w:r>
    </w:p>
    <w:p w14:paraId="580DC615" w14:textId="77777777" w:rsidR="00281C58" w:rsidRPr="00404D48" w:rsidRDefault="003A77BF" w:rsidP="00281C58">
      <w:pPr>
        <w:tabs>
          <w:tab w:val="left" w:pos="851"/>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81C58" w:rsidRPr="00404D48">
        <w:rPr>
          <w:rFonts w:ascii="Times New Roman" w:eastAsia="Times New Roman" w:hAnsi="Times New Roman" w:cs="Times New Roman"/>
          <w:sz w:val="24"/>
          <w:szCs w:val="24"/>
          <w:lang w:eastAsia="lt-LT"/>
        </w:rPr>
        <w:t>.</w:t>
      </w:r>
      <w:r w:rsidR="00A44062" w:rsidRPr="00404D48">
        <w:rPr>
          <w:rFonts w:ascii="Times New Roman" w:eastAsia="Times New Roman" w:hAnsi="Times New Roman" w:cs="Times New Roman"/>
          <w:sz w:val="24"/>
          <w:szCs w:val="24"/>
          <w:lang w:eastAsia="lt-LT"/>
        </w:rPr>
        <w:t>1</w:t>
      </w:r>
      <w:r w:rsidR="00A44062">
        <w:rPr>
          <w:rFonts w:ascii="Times New Roman" w:eastAsia="Times New Roman" w:hAnsi="Times New Roman" w:cs="Times New Roman"/>
          <w:sz w:val="24"/>
          <w:szCs w:val="24"/>
          <w:lang w:eastAsia="lt-LT"/>
        </w:rPr>
        <w:t>2</w:t>
      </w:r>
      <w:r w:rsidR="00281C58" w:rsidRPr="00404D48">
        <w:rPr>
          <w:rFonts w:ascii="Times New Roman" w:eastAsia="Times New Roman" w:hAnsi="Times New Roman" w:cs="Times New Roman"/>
          <w:sz w:val="24"/>
          <w:szCs w:val="24"/>
          <w:lang w:eastAsia="lt-LT"/>
        </w:rPr>
        <w:t>. Sutarties vykdymo metu Užsakovas arba Paslaugų teikėjas gali inicijuoti specialisto, kuris netinkamai teikia paslaugas, pakeitimą, nurodydamas kitai Šaliai tokio pakeitimo motyvus.</w:t>
      </w:r>
    </w:p>
    <w:p w14:paraId="2375018D" w14:textId="77777777" w:rsidR="00281C58" w:rsidRPr="00404D48" w:rsidRDefault="003A77BF" w:rsidP="00F128AE">
      <w:pPr>
        <w:tabs>
          <w:tab w:val="left" w:pos="851"/>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81C58" w:rsidRPr="00404D48">
        <w:rPr>
          <w:rFonts w:ascii="Times New Roman" w:eastAsia="Times New Roman" w:hAnsi="Times New Roman" w:cs="Times New Roman"/>
          <w:sz w:val="24"/>
          <w:szCs w:val="24"/>
          <w:lang w:eastAsia="lt-LT"/>
        </w:rPr>
        <w:t>.</w:t>
      </w:r>
      <w:r w:rsidR="00A44062" w:rsidRPr="00404D48">
        <w:rPr>
          <w:rFonts w:ascii="Times New Roman" w:eastAsia="Times New Roman" w:hAnsi="Times New Roman" w:cs="Times New Roman"/>
          <w:sz w:val="24"/>
          <w:szCs w:val="24"/>
          <w:lang w:eastAsia="lt-LT"/>
        </w:rPr>
        <w:t>1</w:t>
      </w:r>
      <w:r w:rsidR="00A44062">
        <w:rPr>
          <w:rFonts w:ascii="Times New Roman" w:eastAsia="Times New Roman" w:hAnsi="Times New Roman" w:cs="Times New Roman"/>
          <w:sz w:val="24"/>
          <w:szCs w:val="24"/>
          <w:lang w:eastAsia="lt-LT"/>
        </w:rPr>
        <w:t>3</w:t>
      </w:r>
      <w:r w:rsidR="00281C58" w:rsidRPr="00404D48">
        <w:rPr>
          <w:rFonts w:ascii="Times New Roman" w:eastAsia="Times New Roman" w:hAnsi="Times New Roman" w:cs="Times New Roman"/>
          <w:sz w:val="24"/>
          <w:szCs w:val="24"/>
          <w:lang w:eastAsia="lt-LT"/>
        </w:rPr>
        <w:t>. Jei tenka keisti specialistą, kandidatas į jo vietą privalo atitikti specialistui, kurį siekiama pakeisti, paslaugų pirkimo dokumentuose nustatytus kvalifikacijos reikalavimus. Paslaugų teikėjas privalo Užsakovui pateikti siūlomo specialisto kvalifikacijos patvirtinimo dokumentus, nustatytus paslaugų pirkimo dokumentuose. Jei Paslaugų teikėjas neranda naujo specialisto, kuris atitiktų specialistui, kurį siekiama pakeisti, paslaugų pirkimo dokumentuose nustatytus kvalifikacijos reikalavimus, Užsakovas turi teisę nutraukti Sutartį.</w:t>
      </w:r>
    </w:p>
    <w:p w14:paraId="5AC9439B" w14:textId="77777777" w:rsidR="00281C58" w:rsidRPr="00404D48" w:rsidRDefault="003A77BF">
      <w:pPr>
        <w:tabs>
          <w:tab w:val="left" w:pos="851"/>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6</w:t>
      </w:r>
      <w:r w:rsidR="00281C58" w:rsidRPr="00404D48">
        <w:rPr>
          <w:rFonts w:ascii="Times New Roman" w:eastAsia="Times New Roman" w:hAnsi="Times New Roman" w:cs="Times New Roman"/>
          <w:sz w:val="24"/>
          <w:szCs w:val="24"/>
          <w:lang w:eastAsia="lt-LT"/>
        </w:rPr>
        <w:t>.</w:t>
      </w:r>
      <w:r w:rsidR="00A44062" w:rsidRPr="00404D48">
        <w:rPr>
          <w:rFonts w:ascii="Times New Roman" w:eastAsia="Times New Roman" w:hAnsi="Times New Roman" w:cs="Times New Roman"/>
          <w:sz w:val="24"/>
          <w:szCs w:val="24"/>
          <w:lang w:eastAsia="lt-LT"/>
        </w:rPr>
        <w:t>1</w:t>
      </w:r>
      <w:r w:rsidR="00A44062">
        <w:rPr>
          <w:rFonts w:ascii="Times New Roman" w:eastAsia="Times New Roman" w:hAnsi="Times New Roman" w:cs="Times New Roman"/>
          <w:sz w:val="24"/>
          <w:szCs w:val="24"/>
          <w:lang w:eastAsia="lt-LT"/>
        </w:rPr>
        <w:t>4</w:t>
      </w:r>
      <w:r w:rsidR="00281C58" w:rsidRPr="00404D48">
        <w:rPr>
          <w:rFonts w:ascii="Times New Roman" w:eastAsia="Times New Roman" w:hAnsi="Times New Roman" w:cs="Times New Roman"/>
          <w:sz w:val="24"/>
          <w:szCs w:val="24"/>
          <w:lang w:eastAsia="lt-LT"/>
        </w:rPr>
        <w:t>. Užsakovas per 10 (dešimt) darbo dienų nuo siūlomo specialisto kvalifikacijos patvirtinimo dokumentų gavimo iš Paslaugų teikėjo dienos praneša Paslaugų teikėjui apie savo sprendimą dėl specialisto tinkamumo.</w:t>
      </w:r>
    </w:p>
    <w:p w14:paraId="763372CA" w14:textId="77777777" w:rsidR="00977826" w:rsidRDefault="003A77BF" w:rsidP="003A77BF">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81C58" w:rsidRPr="00404D48">
        <w:rPr>
          <w:rFonts w:ascii="Times New Roman" w:eastAsia="Times New Roman" w:hAnsi="Times New Roman" w:cs="Times New Roman"/>
          <w:sz w:val="24"/>
          <w:szCs w:val="24"/>
          <w:lang w:eastAsia="lt-LT"/>
        </w:rPr>
        <w:t>.</w:t>
      </w:r>
      <w:r w:rsidR="00A44062" w:rsidRPr="00404D48">
        <w:rPr>
          <w:rFonts w:ascii="Times New Roman" w:eastAsia="Times New Roman" w:hAnsi="Times New Roman" w:cs="Times New Roman"/>
          <w:sz w:val="24"/>
          <w:szCs w:val="24"/>
          <w:lang w:eastAsia="lt-LT"/>
        </w:rPr>
        <w:t>1</w:t>
      </w:r>
      <w:r w:rsidR="00A44062">
        <w:rPr>
          <w:rFonts w:ascii="Times New Roman" w:eastAsia="Times New Roman" w:hAnsi="Times New Roman" w:cs="Times New Roman"/>
          <w:sz w:val="24"/>
          <w:szCs w:val="24"/>
          <w:lang w:eastAsia="lt-LT"/>
        </w:rPr>
        <w:t>5</w:t>
      </w:r>
      <w:r w:rsidR="00281C58" w:rsidRPr="00404D48">
        <w:rPr>
          <w:rFonts w:ascii="Times New Roman" w:eastAsia="Times New Roman" w:hAnsi="Times New Roman" w:cs="Times New Roman"/>
          <w:sz w:val="24"/>
          <w:szCs w:val="24"/>
          <w:lang w:eastAsia="lt-LT"/>
        </w:rPr>
        <w:t>. Papildomas išlaidas, patirtas dėl specialistų keitimo, atlygina Paslaugų teikėjas. Jei specialistas pakeičiamas ne iš karto, Užsakovas gali paprašyti Paslaugų teikėjo paskirti laikiną specialistą, atitinkantį specialistui, kurį siekiama pakeisti, paslaugų pirkimo dokumentuose nustatytus kvalifikacijos reikalavimus, arba imtis kitų priemonių laikinam specialisto nebuvimui kompensuoti.</w:t>
      </w:r>
    </w:p>
    <w:p w14:paraId="25595344" w14:textId="77777777" w:rsidR="002C276D" w:rsidRPr="00404D48" w:rsidRDefault="002C276D" w:rsidP="003A77BF">
      <w:pPr>
        <w:widowControl w:val="0"/>
        <w:spacing w:after="0" w:line="240" w:lineRule="auto"/>
        <w:ind w:firstLine="567"/>
        <w:jc w:val="both"/>
        <w:rPr>
          <w:rFonts w:ascii="Times New Roman" w:eastAsia="Times New Roman" w:hAnsi="Times New Roman" w:cs="Times New Roman"/>
          <w:sz w:val="24"/>
          <w:szCs w:val="24"/>
          <w:lang w:eastAsia="lt-LT"/>
        </w:rPr>
      </w:pPr>
    </w:p>
    <w:p w14:paraId="2EC79549" w14:textId="77777777" w:rsidR="00977826" w:rsidRPr="00404D48" w:rsidRDefault="009C5914" w:rsidP="00977826">
      <w:pPr>
        <w:widowControl w:val="0"/>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977826" w:rsidRPr="00404D48">
        <w:rPr>
          <w:rFonts w:ascii="Times New Roman" w:eastAsia="Times New Roman" w:hAnsi="Times New Roman" w:cs="Times New Roman"/>
          <w:b/>
          <w:sz w:val="24"/>
          <w:szCs w:val="24"/>
          <w:lang w:eastAsia="lt-LT"/>
        </w:rPr>
        <w:t>. ŠALIŲ ATSAKOMYBĖ</w:t>
      </w:r>
    </w:p>
    <w:p w14:paraId="39B6EC8F" w14:textId="77777777" w:rsidR="00977826" w:rsidRPr="00404D48" w:rsidRDefault="00977826" w:rsidP="00977826">
      <w:pPr>
        <w:widowControl w:val="0"/>
        <w:spacing w:after="0" w:line="240" w:lineRule="auto"/>
        <w:rPr>
          <w:rFonts w:ascii="Times New Roman" w:eastAsia="Times New Roman" w:hAnsi="Times New Roman" w:cs="Times New Roman"/>
          <w:sz w:val="24"/>
          <w:szCs w:val="24"/>
          <w:lang w:eastAsia="lt-LT"/>
        </w:rPr>
      </w:pPr>
    </w:p>
    <w:p w14:paraId="399DF806"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977826" w:rsidRPr="00404D48">
        <w:rPr>
          <w:rFonts w:ascii="Times New Roman" w:eastAsia="Times New Roman" w:hAnsi="Times New Roman" w:cs="Times New Roman"/>
          <w:sz w:val="24"/>
          <w:szCs w:val="24"/>
          <w:lang w:eastAsia="lt-LT"/>
        </w:rPr>
        <w:t>.1. Jeigu kuri nors Šalis nevykdo kokių nors savo įsipareigojimų, prisiimtų Sutartimi, laikoma, kad ji pažeidžia Sutartį. Šaliai pažeidus Sutartį, kita Šalis turi teisę:</w:t>
      </w:r>
    </w:p>
    <w:p w14:paraId="7C40E25B"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977826" w:rsidRPr="00404D48">
        <w:rPr>
          <w:rFonts w:ascii="Times New Roman" w:eastAsia="Times New Roman" w:hAnsi="Times New Roman" w:cs="Times New Roman"/>
          <w:sz w:val="24"/>
          <w:szCs w:val="24"/>
          <w:lang w:eastAsia="lt-LT"/>
        </w:rPr>
        <w:t>.1.1. reikalauti iš kitos Šalies vykdyti sutartinius įsipareigojimus;</w:t>
      </w:r>
    </w:p>
    <w:p w14:paraId="6038B7A4"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977826" w:rsidRPr="00404D48">
        <w:rPr>
          <w:rFonts w:ascii="Times New Roman" w:eastAsia="Times New Roman" w:hAnsi="Times New Roman" w:cs="Times New Roman"/>
          <w:sz w:val="24"/>
          <w:szCs w:val="24"/>
          <w:lang w:eastAsia="lt-LT"/>
        </w:rPr>
        <w:t>.1.2. reikalauti atlyginti tiesioginius nuostolius;</w:t>
      </w:r>
    </w:p>
    <w:p w14:paraId="7AE9EEB5" w14:textId="77777777" w:rsidR="00977826"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977826" w:rsidRPr="00404D48">
        <w:rPr>
          <w:rFonts w:ascii="Times New Roman" w:eastAsia="Times New Roman" w:hAnsi="Times New Roman" w:cs="Times New Roman"/>
          <w:sz w:val="24"/>
          <w:szCs w:val="24"/>
          <w:lang w:eastAsia="lt-LT"/>
        </w:rPr>
        <w:t xml:space="preserve">.1.3. </w:t>
      </w:r>
      <w:r w:rsidR="00977826" w:rsidRPr="00D05C01">
        <w:rPr>
          <w:rFonts w:ascii="Times New Roman" w:hAnsi="Times New Roman" w:cs="Times New Roman"/>
          <w:sz w:val="24"/>
          <w:szCs w:val="24"/>
          <w:lang w:eastAsia="lt-LT"/>
        </w:rPr>
        <w:t>reikalauti sumokėti Sutartyje nustatytas netesybas</w:t>
      </w:r>
      <w:r w:rsidR="00977826">
        <w:rPr>
          <w:rFonts w:ascii="Times New Roman" w:hAnsi="Times New Roman" w:cs="Times New Roman"/>
          <w:sz w:val="24"/>
          <w:szCs w:val="24"/>
          <w:lang w:eastAsia="lt-LT"/>
        </w:rPr>
        <w:t>;</w:t>
      </w:r>
    </w:p>
    <w:p w14:paraId="7B7797AD"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977826">
        <w:rPr>
          <w:rFonts w:ascii="Times New Roman" w:eastAsia="Times New Roman" w:hAnsi="Times New Roman" w:cs="Times New Roman"/>
          <w:sz w:val="24"/>
          <w:szCs w:val="24"/>
          <w:lang w:eastAsia="lt-LT"/>
        </w:rPr>
        <w:t xml:space="preserve">.1.4. </w:t>
      </w:r>
      <w:r w:rsidR="00977826" w:rsidRPr="00404D48">
        <w:rPr>
          <w:rFonts w:ascii="Times New Roman" w:eastAsia="Times New Roman" w:hAnsi="Times New Roman" w:cs="Times New Roman"/>
          <w:sz w:val="24"/>
          <w:szCs w:val="24"/>
          <w:lang w:eastAsia="lt-LT"/>
        </w:rPr>
        <w:t xml:space="preserve">vienašališkai nutraukti Sutartį, jeigu tai yra esminis Sutarties pažeidimas. </w:t>
      </w:r>
    </w:p>
    <w:p w14:paraId="3602C6DA"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977826" w:rsidRPr="00404D48">
        <w:rPr>
          <w:rFonts w:ascii="Times New Roman" w:eastAsia="Times New Roman" w:hAnsi="Times New Roman" w:cs="Times New Roman"/>
          <w:sz w:val="24"/>
          <w:szCs w:val="24"/>
          <w:lang w:eastAsia="lt-LT"/>
        </w:rPr>
        <w:t xml:space="preserve">.2. Jeigu Paslaugų teikėjas dėl savo kaltės vėluoja suteikti Sutartyje nurodytas paslaugas, Užsakovas raštu informuoja Paslaugų teikėją apie vėlavimą ir, nesumažindamas kitų savo teisių gynimo priemonių, numatytų Sutartyje, turi teisę pareikalauti mokėti 10 procentų dydžio baudą nuo nesuteiktų paslaugų </w:t>
      </w:r>
      <w:r w:rsidR="00977826">
        <w:rPr>
          <w:rFonts w:ascii="Times New Roman" w:eastAsia="Times New Roman" w:hAnsi="Times New Roman" w:cs="Times New Roman"/>
          <w:sz w:val="24"/>
          <w:szCs w:val="24"/>
          <w:lang w:eastAsia="lt-LT"/>
        </w:rPr>
        <w:t>vertės</w:t>
      </w:r>
      <w:r w:rsidR="00977826" w:rsidRPr="00404D48">
        <w:rPr>
          <w:rFonts w:ascii="Times New Roman" w:eastAsia="Times New Roman" w:hAnsi="Times New Roman" w:cs="Times New Roman"/>
          <w:sz w:val="24"/>
          <w:szCs w:val="24"/>
          <w:lang w:eastAsia="lt-LT"/>
        </w:rPr>
        <w:t xml:space="preserve"> už kiekvieną termino praleidimo dieną.</w:t>
      </w:r>
    </w:p>
    <w:p w14:paraId="23936E8A" w14:textId="77777777" w:rsidR="00977826" w:rsidRPr="00404D48" w:rsidRDefault="003A77BF" w:rsidP="00977826">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977826" w:rsidRPr="00404D48">
        <w:rPr>
          <w:rFonts w:ascii="Times New Roman" w:hAnsi="Times New Roman" w:cs="Times New Roman"/>
          <w:sz w:val="24"/>
          <w:szCs w:val="24"/>
        </w:rPr>
        <w:t>.3. Priskaičiuotų netesybų suma Užsakovas turi teisę mažinti savo piniginę prievolę Paslaugų teikėjui.</w:t>
      </w:r>
    </w:p>
    <w:p w14:paraId="6A0479B3"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hAnsi="Times New Roman" w:cs="Times New Roman"/>
          <w:sz w:val="24"/>
          <w:szCs w:val="24"/>
        </w:rPr>
        <w:t>7</w:t>
      </w:r>
      <w:r w:rsidR="00977826" w:rsidRPr="00404D48">
        <w:rPr>
          <w:rFonts w:ascii="Times New Roman" w:hAnsi="Times New Roman" w:cs="Times New Roman"/>
          <w:sz w:val="24"/>
          <w:szCs w:val="24"/>
        </w:rPr>
        <w:t xml:space="preserve">.4. Jei Užsakovas be pateisinamų priežasčių per Sutartyje nustatytą terminą nesumoka </w:t>
      </w:r>
      <w:r w:rsidR="00977826">
        <w:rPr>
          <w:rFonts w:ascii="Times New Roman" w:hAnsi="Times New Roman" w:cs="Times New Roman"/>
          <w:sz w:val="24"/>
          <w:szCs w:val="24"/>
        </w:rPr>
        <w:t>Paslaugų teikėjui</w:t>
      </w:r>
      <w:r w:rsidR="00977826" w:rsidRPr="00404D48">
        <w:rPr>
          <w:rFonts w:ascii="Times New Roman" w:hAnsi="Times New Roman" w:cs="Times New Roman"/>
          <w:sz w:val="24"/>
          <w:szCs w:val="24"/>
        </w:rPr>
        <w:t xml:space="preserve"> už tinkamai suteiktas paslaugas, Paslaugų teikėjas, raštu pateikęs rašytinį įspėjimą Užsakovui ir nesumažindamas kitų savo teisių gynimo priemonių, numatytų Sutartyje, turi teisę pareikalauti mokėti 0,03 procento dydžio delspinigius nuo vėluojamos sumokėti sumos už kiekvieną termino praleidimo dieną. Delspinigiai skaičiuojami nuo mokėjimo termino pasibaigimo dienos (ši diena neįskaitoma) iki dienos, kurią mokėtinos lėšos išskaitomos iš Užsakovo sąskaitos.</w:t>
      </w:r>
    </w:p>
    <w:p w14:paraId="48BDB280" w14:textId="77777777" w:rsidR="00977826" w:rsidRPr="00404D48" w:rsidRDefault="00977826" w:rsidP="00977826">
      <w:pPr>
        <w:widowControl w:val="0"/>
        <w:spacing w:after="0" w:line="240" w:lineRule="auto"/>
        <w:jc w:val="both"/>
        <w:rPr>
          <w:rFonts w:ascii="Times New Roman" w:eastAsia="Times New Roman" w:hAnsi="Times New Roman" w:cs="Times New Roman"/>
          <w:sz w:val="24"/>
          <w:szCs w:val="24"/>
          <w:lang w:eastAsia="lt-LT"/>
        </w:rPr>
      </w:pPr>
    </w:p>
    <w:p w14:paraId="3075B69C" w14:textId="77777777" w:rsidR="00977826" w:rsidRPr="00404D48" w:rsidRDefault="003A77BF" w:rsidP="00977826">
      <w:pPr>
        <w:widowControl w:val="0"/>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VIII</w:t>
      </w:r>
      <w:r w:rsidR="00977826" w:rsidRPr="00404D48">
        <w:rPr>
          <w:rFonts w:ascii="Times New Roman" w:eastAsia="Times New Roman" w:hAnsi="Times New Roman" w:cs="Times New Roman"/>
          <w:b/>
          <w:sz w:val="24"/>
          <w:szCs w:val="24"/>
          <w:lang w:eastAsia="lt-LT"/>
        </w:rPr>
        <w:t>. NENUGALIMA JĖGA (</w:t>
      </w:r>
      <w:r w:rsidR="00977826" w:rsidRPr="00404D48">
        <w:rPr>
          <w:rFonts w:ascii="Times New Roman" w:eastAsia="Times New Roman" w:hAnsi="Times New Roman" w:cs="Times New Roman"/>
          <w:b/>
          <w:i/>
          <w:sz w:val="24"/>
          <w:szCs w:val="24"/>
          <w:lang w:eastAsia="lt-LT"/>
        </w:rPr>
        <w:t>FORCE MAJEURE</w:t>
      </w:r>
      <w:r w:rsidR="00977826" w:rsidRPr="00404D48">
        <w:rPr>
          <w:rFonts w:ascii="Times New Roman" w:eastAsia="Times New Roman" w:hAnsi="Times New Roman" w:cs="Times New Roman"/>
          <w:b/>
          <w:sz w:val="24"/>
          <w:szCs w:val="24"/>
          <w:lang w:eastAsia="lt-LT"/>
        </w:rPr>
        <w:t>)</w:t>
      </w:r>
    </w:p>
    <w:p w14:paraId="2EEB5DE8" w14:textId="77777777" w:rsidR="00977826" w:rsidRPr="00404D48" w:rsidRDefault="00977826" w:rsidP="00977826">
      <w:pPr>
        <w:widowControl w:val="0"/>
        <w:spacing w:after="0" w:line="240" w:lineRule="auto"/>
        <w:jc w:val="both"/>
        <w:rPr>
          <w:rFonts w:ascii="Times New Roman" w:eastAsia="Times New Roman" w:hAnsi="Times New Roman" w:cs="Times New Roman"/>
          <w:sz w:val="24"/>
          <w:szCs w:val="24"/>
          <w:lang w:eastAsia="lt-LT"/>
        </w:rPr>
      </w:pPr>
    </w:p>
    <w:p w14:paraId="167E61F4" w14:textId="77777777" w:rsidR="00977826" w:rsidRPr="00C24EB9" w:rsidRDefault="003A77BF" w:rsidP="00977826">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977826" w:rsidRPr="00C24EB9">
        <w:rPr>
          <w:rFonts w:ascii="Times New Roman" w:hAnsi="Times New Roman" w:cs="Times New Roman"/>
          <w:color w:val="000000" w:themeColor="text1"/>
          <w:sz w:val="24"/>
          <w:szCs w:val="24"/>
        </w:rPr>
        <w:t xml:space="preserve">.1. </w:t>
      </w:r>
      <w:r w:rsidR="00977826" w:rsidRPr="00F3177D">
        <w:rPr>
          <w:rFonts w:ascii="Times New Roman" w:hAnsi="Times New Roman" w:cs="Times New Roman"/>
          <w:color w:val="000000" w:themeColor="text1"/>
          <w:sz w:val="24"/>
          <w:szCs w:val="24"/>
        </w:rPr>
        <w:t>Nė viena Šalis nėra laikoma pažeidusi Sutartį arba nevykdanti savo įsipareigojimų pagal ją, jei įsipareigojimus vykdyti jai trukdo nenugalimos jėgos (</w:t>
      </w:r>
      <w:r w:rsidR="00977826" w:rsidRPr="00F3177D">
        <w:rPr>
          <w:rFonts w:ascii="Times New Roman" w:hAnsi="Times New Roman" w:cs="Times New Roman"/>
          <w:i/>
          <w:color w:val="000000" w:themeColor="text1"/>
          <w:sz w:val="24"/>
          <w:szCs w:val="24"/>
        </w:rPr>
        <w:t>force majeure</w:t>
      </w:r>
      <w:r w:rsidR="00977826" w:rsidRPr="00F3177D">
        <w:rPr>
          <w:rFonts w:ascii="Times New Roman" w:hAnsi="Times New Roman" w:cs="Times New Roman"/>
          <w:color w:val="000000" w:themeColor="text1"/>
          <w:sz w:val="24"/>
          <w:szCs w:val="24"/>
        </w:rPr>
        <w:t>) aplinkybės, atsiradusios po Sutarties įsigaliojimo dienos</w:t>
      </w:r>
      <w:r w:rsidR="00977826" w:rsidRPr="00C24EB9">
        <w:rPr>
          <w:rFonts w:ascii="Times New Roman" w:hAnsi="Times New Roman" w:cs="Times New Roman"/>
          <w:color w:val="000000" w:themeColor="text1"/>
          <w:sz w:val="24"/>
          <w:szCs w:val="24"/>
        </w:rPr>
        <w:t>.</w:t>
      </w:r>
    </w:p>
    <w:p w14:paraId="09808ADC" w14:textId="77777777" w:rsidR="00977826" w:rsidRPr="00C24EB9" w:rsidRDefault="003A77BF" w:rsidP="00977826">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977826" w:rsidRPr="00C24EB9">
        <w:rPr>
          <w:rFonts w:ascii="Times New Roman" w:hAnsi="Times New Roman" w:cs="Times New Roman"/>
          <w:color w:val="000000" w:themeColor="text1"/>
          <w:sz w:val="24"/>
          <w:szCs w:val="24"/>
        </w:rPr>
        <w:t xml:space="preserve">.2. </w:t>
      </w:r>
      <w:r w:rsidR="00977826" w:rsidRPr="00F3177D">
        <w:rPr>
          <w:rFonts w:ascii="Times New Roman" w:hAnsi="Times New Roman" w:cs="Times New Roman"/>
          <w:color w:val="000000" w:themeColor="text1"/>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w:t>
      </w:r>
      <w:r w:rsidR="00977826" w:rsidRPr="00F3177D">
        <w:rPr>
          <w:rFonts w:ascii="Times New Roman" w:hAnsi="Times New Roman" w:cs="Times New Roman"/>
          <w:i/>
          <w:color w:val="000000" w:themeColor="text1"/>
          <w:sz w:val="24"/>
          <w:szCs w:val="24"/>
        </w:rPr>
        <w:t>force majeure</w:t>
      </w:r>
      <w:r w:rsidR="00977826" w:rsidRPr="00F3177D">
        <w:rPr>
          <w:rFonts w:ascii="Times New Roman" w:hAnsi="Times New Roman" w:cs="Times New Roman"/>
          <w:color w:val="000000" w:themeColor="text1"/>
          <w:sz w:val="24"/>
          <w:szCs w:val="24"/>
        </w:rPr>
        <w:t>) aplinkybėms taisyklėse, patvirtintose Lietuvos Respublikos Vyriausybės 1996 m. liepos 15 d. nutarimu Nr. 840 „Dėl Atleidimo nuo atsakomybės esant nenugalimos jėgos (</w:t>
      </w:r>
      <w:r w:rsidR="00977826" w:rsidRPr="00F3177D">
        <w:rPr>
          <w:rFonts w:ascii="Times New Roman" w:hAnsi="Times New Roman" w:cs="Times New Roman"/>
          <w:i/>
          <w:color w:val="000000" w:themeColor="text1"/>
          <w:sz w:val="24"/>
          <w:szCs w:val="24"/>
        </w:rPr>
        <w:t>force majeure</w:t>
      </w:r>
      <w:r w:rsidR="00977826" w:rsidRPr="00F3177D">
        <w:rPr>
          <w:rFonts w:ascii="Times New Roman" w:hAnsi="Times New Roman" w:cs="Times New Roman"/>
          <w:color w:val="000000" w:themeColor="text1"/>
          <w:sz w:val="24"/>
          <w:szCs w:val="24"/>
        </w:rPr>
        <w:t>) aplinkybėms taisyklių patvirtinimo“</w:t>
      </w:r>
      <w:r w:rsidR="00977826">
        <w:rPr>
          <w:rFonts w:ascii="Times New Roman" w:hAnsi="Times New Roman" w:cs="Times New Roman"/>
          <w:color w:val="000000" w:themeColor="text1"/>
          <w:sz w:val="24"/>
          <w:szCs w:val="24"/>
        </w:rPr>
        <w:t>.</w:t>
      </w:r>
    </w:p>
    <w:p w14:paraId="235BDCC3" w14:textId="77777777" w:rsidR="00977826" w:rsidRPr="00C24EB9" w:rsidRDefault="003A77BF" w:rsidP="00977826">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977826" w:rsidRPr="00C24EB9">
        <w:rPr>
          <w:rFonts w:ascii="Times New Roman" w:hAnsi="Times New Roman" w:cs="Times New Roman"/>
          <w:color w:val="000000" w:themeColor="text1"/>
          <w:sz w:val="24"/>
          <w:szCs w:val="24"/>
        </w:rPr>
        <w:t xml:space="preserve">.3. </w:t>
      </w:r>
      <w:r w:rsidR="00977826" w:rsidRPr="00F3177D">
        <w:rPr>
          <w:rFonts w:ascii="Times New Roman" w:hAnsi="Times New Roman" w:cs="Times New Roman"/>
          <w:color w:val="000000" w:themeColor="text1"/>
          <w:sz w:val="24"/>
          <w:szCs w:val="24"/>
        </w:rPr>
        <w:t>Jeigu kuri nors Šalis mano, kad atsirado nenugalimos jėgos (</w:t>
      </w:r>
      <w:r w:rsidR="00977826" w:rsidRPr="00F3177D">
        <w:rPr>
          <w:rFonts w:ascii="Times New Roman" w:hAnsi="Times New Roman" w:cs="Times New Roman"/>
          <w:i/>
          <w:color w:val="000000" w:themeColor="text1"/>
          <w:sz w:val="24"/>
          <w:szCs w:val="24"/>
        </w:rPr>
        <w:t>force majeure</w:t>
      </w:r>
      <w:r w:rsidR="00977826" w:rsidRPr="00F3177D">
        <w:rPr>
          <w:rFonts w:ascii="Times New Roman" w:hAnsi="Times New Roman" w:cs="Times New Roman"/>
          <w:color w:val="000000" w:themeColor="text1"/>
          <w:sz w:val="24"/>
          <w:szCs w:val="24"/>
        </w:rPr>
        <w:t>) aplinkybės, dėl kurių ji negali vykdyti savo įsipareigojimų, ji nedelsdama informuoja apie tai kitą Šalį, pranešdama apie aplinkybių pobūdį, galimą trukmę ir tikėtiną poveikį. Jeigu Užsakovas raštu nenurodo kitaip, Paslaugų teikėjas toliau vykdo savo įsipareigojimus pagal Sutartį tiek, kiek įmanoma, ir ieško alternatyvių būdų savo įsipareigojimams, kurių vykdyti nenugalimos jėgos (</w:t>
      </w:r>
      <w:r w:rsidR="00977826" w:rsidRPr="00F3177D">
        <w:rPr>
          <w:rFonts w:ascii="Times New Roman" w:hAnsi="Times New Roman" w:cs="Times New Roman"/>
          <w:i/>
          <w:color w:val="000000" w:themeColor="text1"/>
          <w:sz w:val="24"/>
          <w:szCs w:val="24"/>
        </w:rPr>
        <w:t>force majeure</w:t>
      </w:r>
      <w:r w:rsidR="00977826" w:rsidRPr="00F3177D">
        <w:rPr>
          <w:rFonts w:ascii="Times New Roman" w:hAnsi="Times New Roman" w:cs="Times New Roman"/>
          <w:color w:val="000000" w:themeColor="text1"/>
          <w:sz w:val="24"/>
          <w:szCs w:val="24"/>
        </w:rPr>
        <w:t>) aplinkybės netrukdo, vykdyti</w:t>
      </w:r>
      <w:r w:rsidR="00977826" w:rsidRPr="00C24EB9">
        <w:rPr>
          <w:rFonts w:ascii="Times New Roman" w:hAnsi="Times New Roman" w:cs="Times New Roman"/>
          <w:color w:val="000000" w:themeColor="text1"/>
          <w:sz w:val="24"/>
          <w:szCs w:val="24"/>
        </w:rPr>
        <w:t xml:space="preserve">. </w:t>
      </w:r>
    </w:p>
    <w:p w14:paraId="1630D938" w14:textId="77777777" w:rsidR="00977826" w:rsidRPr="00C24EB9" w:rsidRDefault="003A77BF" w:rsidP="00977826">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977826" w:rsidRPr="00C24EB9">
        <w:rPr>
          <w:rFonts w:ascii="Times New Roman" w:hAnsi="Times New Roman" w:cs="Times New Roman"/>
          <w:color w:val="000000" w:themeColor="text1"/>
          <w:sz w:val="24"/>
          <w:szCs w:val="24"/>
        </w:rPr>
        <w:t xml:space="preserve">.4. </w:t>
      </w:r>
      <w:r w:rsidR="00977826" w:rsidRPr="00F3177D">
        <w:rPr>
          <w:rFonts w:ascii="Times New Roman" w:hAnsi="Times New Roman" w:cs="Times New Roman"/>
          <w:color w:val="000000" w:themeColor="text1"/>
          <w:sz w:val="24"/>
          <w:szCs w:val="24"/>
        </w:rPr>
        <w:t>Paslaugų teikėjas nenaudoja alternatyvių būdų, dėl kurių gali atsirasti papildomų išlaidų, jei Užsakovas nenurodo jam to daryti</w:t>
      </w:r>
      <w:r w:rsidR="00977826" w:rsidRPr="00C24EB9">
        <w:rPr>
          <w:rFonts w:ascii="Times New Roman" w:hAnsi="Times New Roman" w:cs="Times New Roman"/>
          <w:color w:val="000000" w:themeColor="text1"/>
          <w:sz w:val="24"/>
          <w:szCs w:val="24"/>
        </w:rPr>
        <w:t xml:space="preserve">. </w:t>
      </w:r>
    </w:p>
    <w:p w14:paraId="6B09EB8B" w14:textId="77777777" w:rsidR="00977826" w:rsidRDefault="003A77BF" w:rsidP="00977826">
      <w:pPr>
        <w:shd w:val="clear" w:color="auto" w:fill="FFFFFF"/>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977826" w:rsidRPr="00C24EB9">
        <w:rPr>
          <w:rFonts w:ascii="Times New Roman" w:hAnsi="Times New Roman" w:cs="Times New Roman"/>
          <w:color w:val="000000" w:themeColor="text1"/>
          <w:sz w:val="24"/>
          <w:szCs w:val="24"/>
        </w:rPr>
        <w:t xml:space="preserve">.5. </w:t>
      </w:r>
      <w:r w:rsidR="00977826" w:rsidRPr="00F3177D">
        <w:rPr>
          <w:rFonts w:ascii="Times New Roman" w:hAnsi="Times New Roman" w:cs="Times New Roman"/>
          <w:color w:val="000000" w:themeColor="text1"/>
          <w:sz w:val="24"/>
          <w:szCs w:val="24"/>
        </w:rPr>
        <w:t>Jeigu nenugalimos jėgos (</w:t>
      </w:r>
      <w:r w:rsidR="00977826" w:rsidRPr="00F3177D">
        <w:rPr>
          <w:rFonts w:ascii="Times New Roman" w:hAnsi="Times New Roman" w:cs="Times New Roman"/>
          <w:i/>
          <w:color w:val="000000" w:themeColor="text1"/>
          <w:sz w:val="24"/>
          <w:szCs w:val="24"/>
        </w:rPr>
        <w:t>force majeure</w:t>
      </w:r>
      <w:r w:rsidR="00977826" w:rsidRPr="00F3177D">
        <w:rPr>
          <w:rFonts w:ascii="Times New Roman" w:hAnsi="Times New Roman" w:cs="Times New Roman"/>
          <w:color w:val="000000" w:themeColor="text1"/>
          <w:sz w:val="24"/>
          <w:szCs w:val="24"/>
        </w:rPr>
        <w:t xml:space="preserve">) aplinkybės trunka ilgiau kaip 30 (trisdešimt) dienų, tuomet bet kuri Šalis turi teisę nutraukti Sutartį įspėdama apie tai kitą Šalį prieš 10 (dešimt) darbo dienų. Jeigu pasibaigus šiam 10 (dešimt) darbo dienų terminui nenugalimos jėgos </w:t>
      </w:r>
      <w:r w:rsidR="00977826" w:rsidRPr="00F3177D">
        <w:rPr>
          <w:rFonts w:ascii="Times New Roman" w:hAnsi="Times New Roman" w:cs="Times New Roman"/>
          <w:color w:val="000000" w:themeColor="text1"/>
          <w:sz w:val="24"/>
          <w:szCs w:val="24"/>
        </w:rPr>
        <w:lastRenderedPageBreak/>
        <w:t>(</w:t>
      </w:r>
      <w:r w:rsidR="00977826" w:rsidRPr="00F3177D">
        <w:rPr>
          <w:rFonts w:ascii="Times New Roman" w:hAnsi="Times New Roman" w:cs="Times New Roman"/>
          <w:i/>
          <w:color w:val="000000" w:themeColor="text1"/>
          <w:sz w:val="24"/>
          <w:szCs w:val="24"/>
        </w:rPr>
        <w:t>force majeure</w:t>
      </w:r>
      <w:r w:rsidR="00977826" w:rsidRPr="00F3177D">
        <w:rPr>
          <w:rFonts w:ascii="Times New Roman" w:hAnsi="Times New Roman" w:cs="Times New Roman"/>
          <w:color w:val="000000" w:themeColor="text1"/>
          <w:sz w:val="24"/>
          <w:szCs w:val="24"/>
        </w:rPr>
        <w:t>) aplinkybės vis dar tęsiasi, Sutartis nutraukiama ir Šalys atleidžiamos nuo tolesnio Sutarties vykdymo</w:t>
      </w:r>
      <w:r w:rsidR="00977826" w:rsidRPr="00C24EB9">
        <w:rPr>
          <w:rFonts w:ascii="Times New Roman" w:hAnsi="Times New Roman" w:cs="Times New Roman"/>
          <w:color w:val="000000" w:themeColor="text1"/>
          <w:sz w:val="24"/>
          <w:szCs w:val="24"/>
        </w:rPr>
        <w:t>.</w:t>
      </w:r>
    </w:p>
    <w:p w14:paraId="769E2828" w14:textId="77777777" w:rsidR="00977826" w:rsidRPr="00404D48" w:rsidRDefault="00977826" w:rsidP="00977826">
      <w:pPr>
        <w:widowControl w:val="0"/>
        <w:spacing w:after="0" w:line="240" w:lineRule="auto"/>
        <w:jc w:val="both"/>
        <w:rPr>
          <w:rFonts w:ascii="Times New Roman" w:eastAsia="Times New Roman" w:hAnsi="Times New Roman" w:cs="Times New Roman"/>
          <w:sz w:val="24"/>
          <w:szCs w:val="24"/>
          <w:lang w:eastAsia="lt-LT"/>
        </w:rPr>
      </w:pPr>
    </w:p>
    <w:p w14:paraId="2C777FB1" w14:textId="77777777" w:rsidR="00977826" w:rsidRPr="00404D48" w:rsidRDefault="003A77BF" w:rsidP="00977826">
      <w:pPr>
        <w:widowControl w:val="0"/>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I</w:t>
      </w:r>
      <w:r w:rsidR="009C5914">
        <w:rPr>
          <w:rFonts w:ascii="Times New Roman" w:eastAsia="Times New Roman" w:hAnsi="Times New Roman" w:cs="Times New Roman"/>
          <w:b/>
          <w:sz w:val="24"/>
          <w:szCs w:val="24"/>
          <w:lang w:eastAsia="lt-LT"/>
        </w:rPr>
        <w:t>X</w:t>
      </w:r>
      <w:r w:rsidR="00977826" w:rsidRPr="00404D48">
        <w:rPr>
          <w:rFonts w:ascii="Times New Roman" w:eastAsia="Times New Roman" w:hAnsi="Times New Roman" w:cs="Times New Roman"/>
          <w:b/>
          <w:sz w:val="24"/>
          <w:szCs w:val="24"/>
          <w:lang w:eastAsia="lt-LT"/>
        </w:rPr>
        <w:t>. SUTARTIES NUTRAUKIMAS</w:t>
      </w:r>
    </w:p>
    <w:p w14:paraId="7F6A7832" w14:textId="77777777" w:rsidR="00977826" w:rsidRPr="00404D48" w:rsidRDefault="00977826" w:rsidP="00977826">
      <w:pPr>
        <w:widowControl w:val="0"/>
        <w:spacing w:after="0" w:line="240" w:lineRule="auto"/>
        <w:jc w:val="both"/>
        <w:rPr>
          <w:rFonts w:ascii="Times New Roman" w:eastAsia="Times New Roman" w:hAnsi="Times New Roman" w:cs="Times New Roman"/>
          <w:sz w:val="24"/>
          <w:szCs w:val="24"/>
          <w:lang w:eastAsia="lt-LT"/>
        </w:rPr>
      </w:pPr>
    </w:p>
    <w:p w14:paraId="329220A2"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.1. Užsakovas, įspėjęs Paslaugų teikėją prieš 10 (dešimt) darbo dienų, gali nutraukti Sutartį, esant šiems esminiams Sutarties pažeidimams:</w:t>
      </w:r>
    </w:p>
    <w:p w14:paraId="2AFAB41B"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.1.1. kai Paslaugų teikėjas nevykdo savo įsipareigojimų pagal Sutartį ir tokie Sutarties pažeidimai, vadovaujantis Lietuvos Respublikos civilinio kodekso 6.217 straipsnio 2 dalimi, laikytini esminiais;</w:t>
      </w:r>
    </w:p>
    <w:p w14:paraId="6EDC2DB2"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 xml:space="preserve">.1.2. kai Paslaugų teikėjas per </w:t>
      </w:r>
      <w:r w:rsidR="00977826">
        <w:rPr>
          <w:rFonts w:ascii="Times New Roman" w:hAnsi="Times New Roman" w:cs="Times New Roman"/>
          <w:color w:val="000000" w:themeColor="text1"/>
          <w:sz w:val="24"/>
          <w:szCs w:val="24"/>
        </w:rPr>
        <w:t>nustatytą terminą neįvykdo Užsakovo nurodymo ištaisyti netinkamai įvykdytus ar neįvykdytus sutartinius įsipareigojimus ir dėl to negalima laiku ir tinkamai suteikti paslaugų</w:t>
      </w:r>
      <w:r w:rsidR="00977826" w:rsidRPr="00404D48">
        <w:rPr>
          <w:rFonts w:ascii="Times New Roman" w:eastAsia="Times New Roman" w:hAnsi="Times New Roman" w:cs="Times New Roman"/>
          <w:sz w:val="24"/>
          <w:szCs w:val="24"/>
          <w:lang w:eastAsia="lt-LT"/>
        </w:rPr>
        <w:t>;</w:t>
      </w:r>
    </w:p>
    <w:p w14:paraId="0FD20738"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iCs/>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 xml:space="preserve">.1.3. </w:t>
      </w:r>
      <w:r w:rsidR="00977826" w:rsidRPr="00404D48">
        <w:rPr>
          <w:rFonts w:ascii="Times New Roman" w:eastAsia="Times New Roman" w:hAnsi="Times New Roman" w:cs="Times New Roman"/>
          <w:iCs/>
          <w:sz w:val="24"/>
          <w:szCs w:val="24"/>
          <w:lang w:eastAsia="lt-LT"/>
        </w:rPr>
        <w:t xml:space="preserve">kai Paslaugų teikėjas perleidžia savo įsipareigojimus, prisiimtus Sutartimi, tretiesiems asmenims arba sudaro subteikimo sutartį su subteikėju, </w:t>
      </w:r>
      <w:r w:rsidR="00977826">
        <w:rPr>
          <w:rFonts w:ascii="Times New Roman" w:eastAsia="Times New Roman" w:hAnsi="Times New Roman" w:cs="Times New Roman"/>
          <w:iCs/>
          <w:sz w:val="24"/>
          <w:szCs w:val="24"/>
          <w:lang w:eastAsia="lt-LT"/>
        </w:rPr>
        <w:t>apie kurį Užsakovas nebuvo informuotas</w:t>
      </w:r>
      <w:r w:rsidR="00977826" w:rsidRPr="00404D48">
        <w:rPr>
          <w:rFonts w:ascii="Times New Roman" w:eastAsia="Times New Roman" w:hAnsi="Times New Roman" w:cs="Times New Roman"/>
          <w:iCs/>
          <w:sz w:val="24"/>
          <w:szCs w:val="24"/>
          <w:lang w:eastAsia="lt-LT"/>
        </w:rPr>
        <w:t>, išskyrus atvejus, kai subteikėjas buvo pakeistas Sutarties nustatyta tvarka;</w:t>
      </w:r>
    </w:p>
    <w:p w14:paraId="076BA512"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.1.4. kai Paslaugų teikėjas galutiniu teismo sprendimu pripažintas kaltu dėl Lietuvos Respublikos viešųjų pirkimų įstatymo (toliau – VPĮ) 46 straipsnio 1 dalyje nurodytų nusikalstamų veikų padarymo;</w:t>
      </w:r>
    </w:p>
    <w:p w14:paraId="47A86015"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.1.5. kai Sutartis pakeičiama pažeidžiant VPĮ 89 straipsnį;</w:t>
      </w:r>
    </w:p>
    <w:p w14:paraId="217AD67B"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 xml:space="preserve">.1.6. kai paaiškėja, kad Paslaugų teikėjas turėjo būti pašalintas </w:t>
      </w:r>
      <w:r w:rsidR="00977826">
        <w:rPr>
          <w:rFonts w:ascii="Times New Roman" w:eastAsia="Times New Roman" w:hAnsi="Times New Roman" w:cs="Times New Roman"/>
          <w:sz w:val="24"/>
          <w:szCs w:val="24"/>
          <w:lang w:eastAsia="lt-LT"/>
        </w:rPr>
        <w:t>iš pirkimo procedūros pagal VPĮ</w:t>
      </w:r>
      <w:r w:rsidR="00977826" w:rsidRPr="00404D48">
        <w:rPr>
          <w:rFonts w:ascii="Times New Roman" w:eastAsia="Times New Roman" w:hAnsi="Times New Roman" w:cs="Times New Roman"/>
          <w:sz w:val="24"/>
          <w:szCs w:val="24"/>
          <w:lang w:eastAsia="lt-LT"/>
        </w:rPr>
        <w:t xml:space="preserve"> 46 straipsnio 1 dalį;</w:t>
      </w:r>
    </w:p>
    <w:p w14:paraId="0082DFCA"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.1.7. kai paaiškėja,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2014 m. vasario 26 d. Europos Parlamento ir Tarybos direktyvą 2014/24/ES dėl viešųjų pirkimų, kuria panaikinama Direktyva 2004/18/EB;</w:t>
      </w:r>
    </w:p>
    <w:p w14:paraId="37CFF737"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.1.8. kai keičiasi Paslaugų teikėjo organizacinė struktūra – juridinis statusas, pobūdis ar valdymo struktūra ir tai gali turėti įtakos tinkamam Sutarties įvykdymui.</w:t>
      </w:r>
    </w:p>
    <w:p w14:paraId="404BC09D"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 xml:space="preserve">.2. Jeigu Sutartis nutraukiama dėl to, kad Paslaugų teikėjas ją pažeidė, nuostoliai, Užsakovo patirti dėl Sutarties nutraukimo, išieškomi išskaičiuojant juos iš </w:t>
      </w:r>
      <w:r w:rsidR="009C5914">
        <w:rPr>
          <w:rFonts w:ascii="Times New Roman" w:eastAsia="Times New Roman" w:hAnsi="Times New Roman" w:cs="Times New Roman"/>
          <w:sz w:val="24"/>
          <w:szCs w:val="24"/>
          <w:lang w:eastAsia="lt-LT"/>
        </w:rPr>
        <w:t>Paslaugų teikėjui mokėtinų sumų.</w:t>
      </w:r>
    </w:p>
    <w:p w14:paraId="35291EDA"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.3. Jeigu Sutartis nutraukiama dėl to, kad Paslaugų teikėjas ją pažeidė, ir Užsakovas sudaro kitą sutartį dėl Sutartyje nurodytų paslaugų teikimo su trečiąja šalimi, Užsakovas turi teisę reikalauti iš Paslaugų teikėjo kainų skirtumo bei kitų vėliau atsiradusių nuostolių atlyginimo.</w:t>
      </w:r>
    </w:p>
    <w:p w14:paraId="0591668B"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.4. Sutartį nutraukus dėl Paslaugų teikėjo kaltės, be jam priklausančio atlyginimo už suteiktas paslaugas, Paslaugų teikėjas neturi teisės į kokių nors patirtų nuostolių ar žalos kompensaciją.</w:t>
      </w:r>
    </w:p>
    <w:p w14:paraId="361791B4"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 xml:space="preserve">.5. Paslaugų teikėjas, prieš 10 (dešimt) dienų įspėjęs Užsakovą, turi teisę nutraukti Sutartį, jei Užsakovas nevykdo įsipareigojimų, prisiimtų Sutartimi. </w:t>
      </w:r>
    </w:p>
    <w:p w14:paraId="413D6A80"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.6. Šalys gali bet kuriuo metu nutraukti Sutartį, pranešdamos apie tai kitai Šaliai prieš 20 (dvidešimt) darbo dienų.</w:t>
      </w:r>
    </w:p>
    <w:p w14:paraId="6C2B8E9C" w14:textId="77777777" w:rsidR="00977826" w:rsidRPr="00404D48" w:rsidRDefault="003A77BF"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00977826" w:rsidRPr="00404D48">
        <w:rPr>
          <w:rFonts w:ascii="Times New Roman" w:eastAsia="Times New Roman" w:hAnsi="Times New Roman" w:cs="Times New Roman"/>
          <w:sz w:val="24"/>
          <w:szCs w:val="24"/>
          <w:lang w:eastAsia="lt-LT"/>
        </w:rPr>
        <w:t>.7. Paslaugų teikėjui ar Užsakovui nutraukus Sutartį šiame skyriuje nustatytais atvejais, Paslaugų teikėjas ne vėliau kaip per 5 (penkias) darbo dienas nuo Sutarties nutraukimo dienos parengia Sutarties nutraukimo ataskaitą, kurioje nurodo Sutarties nutraukimo dieną esančią Paslaugų teikėjo skolą Užsakovui ir Užsakovo skolą Paslaugų teikėjui. Sutarties nutraukimo ataskaitos formą nustato Paslaugų teikėjas. Užsakovas, gavęs Sutarties nutraukimo ataskaitą, turi ją per 5 (penkias) darbo dienas nuo jos gavimo dienos patvirtinti arba raštu pateikti Paslaugų teikėjui pastabas dėl Sutarties nutraukimo ataskaitos. Paslaugų teikėjas, gavęs iš Užsakovo pastabas dėl Sutarties nutraukimo ataskaitos, privalo per 5 (penkias) darbo dienas, atsižvelgęs į Užsakovo pateiktas pastabas, ją pataisyti ir (ar) papildyti bei pakartotinai pateikti Užsakovui. Jei Sutarties nutraukimo ataskaita nepatvirtinama, taikomos ginčo sprendimo procedūros, nustatytos Sutartyje.</w:t>
      </w:r>
    </w:p>
    <w:p w14:paraId="5E0AD5E7" w14:textId="77777777" w:rsidR="00977826" w:rsidRDefault="00977826" w:rsidP="00977826">
      <w:pPr>
        <w:widowControl w:val="0"/>
        <w:spacing w:after="0" w:line="240" w:lineRule="auto"/>
        <w:jc w:val="both"/>
        <w:rPr>
          <w:rFonts w:ascii="Times New Roman" w:eastAsia="Times New Roman" w:hAnsi="Times New Roman" w:cs="Times New Roman"/>
          <w:sz w:val="24"/>
          <w:szCs w:val="24"/>
          <w:lang w:eastAsia="lt-LT"/>
        </w:rPr>
      </w:pPr>
    </w:p>
    <w:p w14:paraId="4259778B" w14:textId="77777777" w:rsidR="000856A7" w:rsidRPr="00404D48" w:rsidRDefault="000856A7" w:rsidP="00977826">
      <w:pPr>
        <w:widowControl w:val="0"/>
        <w:spacing w:after="0" w:line="240" w:lineRule="auto"/>
        <w:jc w:val="both"/>
        <w:rPr>
          <w:rFonts w:ascii="Times New Roman" w:eastAsia="Times New Roman" w:hAnsi="Times New Roman" w:cs="Times New Roman"/>
          <w:sz w:val="24"/>
          <w:szCs w:val="24"/>
          <w:lang w:eastAsia="lt-LT"/>
        </w:rPr>
      </w:pPr>
    </w:p>
    <w:p w14:paraId="60BCFA06" w14:textId="77777777" w:rsidR="00977826" w:rsidRPr="00404D48" w:rsidRDefault="009C5914" w:rsidP="00977826">
      <w:pPr>
        <w:widowControl w:val="0"/>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lastRenderedPageBreak/>
        <w:t>X</w:t>
      </w:r>
      <w:r w:rsidR="00977826" w:rsidRPr="00404D48">
        <w:rPr>
          <w:rFonts w:ascii="Times New Roman" w:eastAsia="Times New Roman" w:hAnsi="Times New Roman" w:cs="Times New Roman"/>
          <w:b/>
          <w:sz w:val="24"/>
          <w:szCs w:val="24"/>
          <w:lang w:eastAsia="lt-LT"/>
        </w:rPr>
        <w:t>. TAIKYTINA TEISĖ IR GINČŲ SPRENDIMAS</w:t>
      </w:r>
    </w:p>
    <w:p w14:paraId="4CD0A2BA" w14:textId="77777777" w:rsidR="00977826" w:rsidRPr="00404D48" w:rsidRDefault="00977826" w:rsidP="00977826">
      <w:pPr>
        <w:widowControl w:val="0"/>
        <w:spacing w:after="0" w:line="240" w:lineRule="auto"/>
        <w:jc w:val="both"/>
        <w:rPr>
          <w:rFonts w:ascii="Times New Roman" w:eastAsia="Times New Roman" w:hAnsi="Times New Roman" w:cs="Times New Roman"/>
          <w:sz w:val="24"/>
          <w:szCs w:val="24"/>
          <w:lang w:eastAsia="lt-LT"/>
        </w:rPr>
      </w:pPr>
    </w:p>
    <w:p w14:paraId="7AFF9EA5" w14:textId="77777777" w:rsidR="00977826" w:rsidRPr="00404D48" w:rsidRDefault="00977826"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0</w:t>
      </w:r>
      <w:r w:rsidRPr="00404D48">
        <w:rPr>
          <w:rFonts w:ascii="Times New Roman" w:eastAsia="Times New Roman" w:hAnsi="Times New Roman" w:cs="Times New Roman"/>
          <w:sz w:val="24"/>
          <w:szCs w:val="24"/>
          <w:lang w:eastAsia="lt-LT"/>
        </w:rPr>
        <w:t>.1. Sutarčiai ir jos nuostatų aiškinimui bei Sutartyje nereglamentuotų klausimų sprendimui taikoma Lietuvos Respublikos teisė.</w:t>
      </w:r>
    </w:p>
    <w:p w14:paraId="3B76216B" w14:textId="77777777" w:rsidR="00977826" w:rsidRPr="00404D48" w:rsidRDefault="00977826"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0</w:t>
      </w:r>
      <w:r w:rsidRPr="00404D48">
        <w:rPr>
          <w:rFonts w:ascii="Times New Roman" w:eastAsia="Times New Roman" w:hAnsi="Times New Roman" w:cs="Times New Roman"/>
          <w:sz w:val="24"/>
          <w:szCs w:val="24"/>
          <w:lang w:eastAsia="lt-LT"/>
        </w:rPr>
        <w:t xml:space="preserve">.2. Ginčai, kylantys iš Sutarties ar susiję su ja, sprendžiami derybų būdu. Kilus ginčui, Šalis raštu išdėsto savo nuomonę kitai Šaliai ir pasiūlo ginčo sprendimą. Gavusi pasiūlymą ginčą spręsti derybomis, Šalis privalo į jį atsakyti per 10 (dešimt) dienų nuo pasiūlymo ginčą spręsti derybomis gavimo dienos. </w:t>
      </w:r>
    </w:p>
    <w:p w14:paraId="3DECDAEA" w14:textId="77777777" w:rsidR="00977826" w:rsidRPr="00404D48" w:rsidRDefault="00977826" w:rsidP="00977826">
      <w:pPr>
        <w:widowControl w:val="0"/>
        <w:tabs>
          <w:tab w:val="left" w:pos="1260"/>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0</w:t>
      </w:r>
      <w:r w:rsidRPr="00404D48">
        <w:rPr>
          <w:rFonts w:ascii="Times New Roman" w:eastAsia="Times New Roman" w:hAnsi="Times New Roman" w:cs="Times New Roman"/>
          <w:sz w:val="24"/>
          <w:szCs w:val="24"/>
          <w:lang w:eastAsia="lt-LT"/>
        </w:rPr>
        <w:t>.3. Ginčas turi būti išspręstas per ne ilgesnį nei 30 (trisdešimt) dienų terminą nuo pirmojo pasiūlymo ginčą spręsti derybomis gavimo dienos.</w:t>
      </w:r>
    </w:p>
    <w:p w14:paraId="42972311" w14:textId="77777777" w:rsidR="00977826"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0</w:t>
      </w:r>
      <w:r w:rsidRPr="00404D48">
        <w:rPr>
          <w:rFonts w:ascii="Times New Roman" w:eastAsia="Times New Roman" w:hAnsi="Times New Roman" w:cs="Times New Roman"/>
          <w:sz w:val="24"/>
          <w:szCs w:val="24"/>
          <w:lang w:eastAsia="lt-LT"/>
        </w:rPr>
        <w:t>.4. Jeigu ginčo išspręsti derybų būdu nepavyksta, jis sprendžiamas Lietuvos Respublikos teisme.</w:t>
      </w:r>
    </w:p>
    <w:p w14:paraId="3B2917C5" w14:textId="77777777" w:rsidR="00977826" w:rsidRPr="00404D48" w:rsidRDefault="009C5914" w:rsidP="0097782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XI</w:t>
      </w:r>
      <w:r w:rsidR="00977826" w:rsidRPr="00404D48">
        <w:rPr>
          <w:rFonts w:ascii="Times New Roman" w:eastAsia="Times New Roman" w:hAnsi="Times New Roman" w:cs="Times New Roman"/>
          <w:b/>
          <w:bCs/>
          <w:sz w:val="24"/>
          <w:szCs w:val="24"/>
          <w:lang w:eastAsia="lt-LT"/>
        </w:rPr>
        <w:t>. BAIGIAMOSIOS NUOSTATOS</w:t>
      </w:r>
    </w:p>
    <w:p w14:paraId="3281BD2E" w14:textId="77777777" w:rsidR="00977826" w:rsidRPr="00404D48" w:rsidRDefault="00977826" w:rsidP="00977826">
      <w:pPr>
        <w:widowControl w:val="0"/>
        <w:spacing w:after="0" w:line="240" w:lineRule="auto"/>
        <w:jc w:val="both"/>
        <w:rPr>
          <w:rFonts w:ascii="Times New Roman" w:eastAsia="Times New Roman" w:hAnsi="Times New Roman" w:cs="Times New Roman"/>
          <w:color w:val="000000" w:themeColor="text1"/>
          <w:sz w:val="24"/>
          <w:szCs w:val="24"/>
          <w:lang w:eastAsia="lt-LT"/>
        </w:rPr>
      </w:pPr>
    </w:p>
    <w:p w14:paraId="364354AB" w14:textId="77777777" w:rsidR="00977826" w:rsidRDefault="00977826" w:rsidP="00977826">
      <w:pPr>
        <w:tabs>
          <w:tab w:val="left" w:pos="142"/>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2B5652">
        <w:rPr>
          <w:rFonts w:ascii="Times New Roman" w:eastAsia="Times New Roman" w:hAnsi="Times New Roman" w:cs="Times New Roman"/>
          <w:color w:val="000000" w:themeColor="text1"/>
          <w:sz w:val="24"/>
          <w:szCs w:val="24"/>
          <w:lang w:eastAsia="lt-LT"/>
        </w:rPr>
        <w:t>1</w:t>
      </w:r>
      <w:r w:rsidR="003A77BF">
        <w:rPr>
          <w:rFonts w:ascii="Times New Roman" w:eastAsia="Times New Roman" w:hAnsi="Times New Roman" w:cs="Times New Roman"/>
          <w:color w:val="000000" w:themeColor="text1"/>
          <w:sz w:val="24"/>
          <w:szCs w:val="24"/>
          <w:lang w:eastAsia="lt-LT"/>
        </w:rPr>
        <w:t>1</w:t>
      </w:r>
      <w:r w:rsidRPr="002B5652">
        <w:rPr>
          <w:rFonts w:ascii="Times New Roman" w:eastAsia="Times New Roman" w:hAnsi="Times New Roman" w:cs="Times New Roman"/>
          <w:color w:val="000000" w:themeColor="text1"/>
          <w:sz w:val="24"/>
          <w:szCs w:val="24"/>
          <w:lang w:eastAsia="lt-LT"/>
        </w:rPr>
        <w:t>.1</w:t>
      </w:r>
      <w:r w:rsidRPr="004B16E1">
        <w:rPr>
          <w:rFonts w:ascii="Times New Roman" w:eastAsia="Times New Roman" w:hAnsi="Times New Roman" w:cs="Times New Roman"/>
          <w:color w:val="000000" w:themeColor="text1"/>
          <w:sz w:val="24"/>
          <w:szCs w:val="24"/>
          <w:lang w:eastAsia="lt-LT"/>
        </w:rPr>
        <w:t xml:space="preserve">. </w:t>
      </w:r>
      <w:r w:rsidR="004B16E1" w:rsidRPr="004B16E1">
        <w:rPr>
          <w:rFonts w:ascii="Times New Roman" w:eastAsia="Times New Roman" w:hAnsi="Times New Roman" w:cs="Times New Roman"/>
          <w:color w:val="000000" w:themeColor="text1"/>
          <w:sz w:val="24"/>
          <w:szCs w:val="24"/>
          <w:lang w:eastAsia="lt-LT"/>
        </w:rPr>
        <w:t>S</w:t>
      </w:r>
      <w:r w:rsidR="004B16E1" w:rsidRPr="00404D48">
        <w:rPr>
          <w:rFonts w:ascii="Times New Roman" w:eastAsia="Times New Roman" w:hAnsi="Times New Roman" w:cs="Times New Roman"/>
          <w:color w:val="000000" w:themeColor="text1"/>
          <w:sz w:val="24"/>
          <w:szCs w:val="24"/>
          <w:lang w:eastAsia="lt-LT"/>
        </w:rPr>
        <w:t>utartis įsigalioja, kai Šalys pasirašo Sutartį</w:t>
      </w:r>
      <w:r w:rsidRPr="002B5652">
        <w:rPr>
          <w:rFonts w:ascii="Times New Roman" w:eastAsia="Times New Roman" w:hAnsi="Times New Roman" w:cs="Times New Roman"/>
          <w:color w:val="000000" w:themeColor="text1"/>
          <w:sz w:val="24"/>
          <w:szCs w:val="24"/>
          <w:lang w:eastAsia="lt-LT"/>
        </w:rPr>
        <w:t>.</w:t>
      </w:r>
    </w:p>
    <w:p w14:paraId="5013FE7C" w14:textId="77777777" w:rsidR="00977826" w:rsidRPr="00404D48" w:rsidRDefault="00977826" w:rsidP="00977826">
      <w:pPr>
        <w:widowControl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1</w:t>
      </w:r>
      <w:r w:rsidR="003A77BF">
        <w:rPr>
          <w:rFonts w:ascii="Times New Roman" w:eastAsia="Times New Roman" w:hAnsi="Times New Roman" w:cs="Times New Roman"/>
          <w:color w:val="000000" w:themeColor="text1"/>
          <w:sz w:val="24"/>
          <w:szCs w:val="24"/>
          <w:lang w:eastAsia="lt-LT"/>
        </w:rPr>
        <w:t>1</w:t>
      </w:r>
      <w:r w:rsidRPr="00404D48">
        <w:rPr>
          <w:rFonts w:ascii="Times New Roman" w:eastAsia="Times New Roman" w:hAnsi="Times New Roman" w:cs="Times New Roman"/>
          <w:color w:val="000000" w:themeColor="text1"/>
          <w:sz w:val="24"/>
          <w:szCs w:val="24"/>
          <w:lang w:eastAsia="lt-LT"/>
        </w:rPr>
        <w:t>.</w:t>
      </w:r>
      <w:r w:rsidR="00515280">
        <w:rPr>
          <w:rFonts w:ascii="Times New Roman" w:eastAsia="Times New Roman" w:hAnsi="Times New Roman" w:cs="Times New Roman"/>
          <w:color w:val="000000" w:themeColor="text1"/>
          <w:sz w:val="24"/>
          <w:szCs w:val="24"/>
          <w:lang w:eastAsia="lt-LT"/>
        </w:rPr>
        <w:t>2</w:t>
      </w:r>
      <w:r w:rsidRPr="00404D48">
        <w:rPr>
          <w:rFonts w:ascii="Times New Roman" w:eastAsia="Times New Roman" w:hAnsi="Times New Roman" w:cs="Times New Roman"/>
          <w:color w:val="000000" w:themeColor="text1"/>
          <w:sz w:val="24"/>
          <w:szCs w:val="24"/>
          <w:lang w:eastAsia="lt-LT"/>
        </w:rPr>
        <w:t xml:space="preserve">. Sutartis galioja iki Šalių visų Sutartyje numatytų įsipareigojimų įvykdymo. </w:t>
      </w:r>
    </w:p>
    <w:p w14:paraId="2A16B723" w14:textId="77777777" w:rsidR="00977826" w:rsidRPr="00404D48"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1</w:t>
      </w:r>
      <w:r w:rsidRPr="00404D48">
        <w:rPr>
          <w:rFonts w:ascii="Times New Roman" w:eastAsia="Times New Roman" w:hAnsi="Times New Roman" w:cs="Times New Roman"/>
          <w:sz w:val="24"/>
          <w:szCs w:val="24"/>
          <w:lang w:eastAsia="lt-LT"/>
        </w:rPr>
        <w:t>.</w:t>
      </w:r>
      <w:r w:rsidR="00515280">
        <w:rPr>
          <w:rFonts w:ascii="Times New Roman" w:eastAsia="Times New Roman" w:hAnsi="Times New Roman" w:cs="Times New Roman"/>
          <w:sz w:val="24"/>
          <w:szCs w:val="24"/>
          <w:lang w:eastAsia="lt-LT"/>
        </w:rPr>
        <w:t>3</w:t>
      </w:r>
      <w:r w:rsidRPr="00404D48">
        <w:rPr>
          <w:rFonts w:ascii="Times New Roman" w:eastAsia="Times New Roman" w:hAnsi="Times New Roman" w:cs="Times New Roman"/>
          <w:sz w:val="24"/>
          <w:szCs w:val="24"/>
          <w:lang w:eastAsia="lt-LT"/>
        </w:rPr>
        <w:t>. Sutarties sąlygos Sutarties galiojimo laikotarpiu gali būti keičiamos VPĮ numatytais atvejais.</w:t>
      </w:r>
    </w:p>
    <w:p w14:paraId="447C7642" w14:textId="77777777" w:rsidR="00977826" w:rsidRPr="00404D48" w:rsidRDefault="009C5914" w:rsidP="00977826">
      <w:pPr>
        <w:widowControl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1</w:t>
      </w:r>
      <w:r w:rsidR="00977826" w:rsidRPr="00404D48">
        <w:rPr>
          <w:rFonts w:ascii="Times New Roman" w:eastAsia="Times New Roman" w:hAnsi="Times New Roman" w:cs="Times New Roman"/>
          <w:sz w:val="24"/>
          <w:szCs w:val="24"/>
          <w:lang w:eastAsia="lt-LT"/>
        </w:rPr>
        <w:t>.</w:t>
      </w:r>
      <w:r w:rsidR="00515280">
        <w:rPr>
          <w:rFonts w:ascii="Times New Roman" w:eastAsia="Times New Roman" w:hAnsi="Times New Roman" w:cs="Times New Roman"/>
          <w:sz w:val="24"/>
          <w:szCs w:val="24"/>
          <w:lang w:eastAsia="lt-LT"/>
        </w:rPr>
        <w:t>4</w:t>
      </w:r>
      <w:r w:rsidR="00977826" w:rsidRPr="00404D48">
        <w:rPr>
          <w:rFonts w:ascii="Times New Roman" w:eastAsia="Times New Roman" w:hAnsi="Times New Roman" w:cs="Times New Roman"/>
          <w:sz w:val="24"/>
          <w:szCs w:val="24"/>
          <w:lang w:eastAsia="lt-LT"/>
        </w:rPr>
        <w:t>.</w:t>
      </w:r>
      <w:r w:rsidR="00977826" w:rsidRPr="00404D48">
        <w:rPr>
          <w:rFonts w:ascii="Times New Roman" w:eastAsia="Times New Roman" w:hAnsi="Times New Roman" w:cs="Times New Roman"/>
          <w:sz w:val="24"/>
          <w:szCs w:val="24"/>
        </w:rPr>
        <w:t xml:space="preserve"> </w:t>
      </w:r>
      <w:r w:rsidR="00977826" w:rsidRPr="00404D48">
        <w:rPr>
          <w:rFonts w:ascii="Times New Roman" w:eastAsia="Times New Roman" w:hAnsi="Times New Roman" w:cs="Times New Roman"/>
          <w:sz w:val="24"/>
          <w:szCs w:val="24"/>
          <w:lang w:eastAsia="lt-LT"/>
        </w:rPr>
        <w:t>Bet kokie Sutarties pakeitimai įforminami rašytiniais Šalių susitarimais prie Sutarties.</w:t>
      </w:r>
    </w:p>
    <w:p w14:paraId="75D192D2" w14:textId="51BECF81" w:rsidR="00977826" w:rsidRDefault="00977826" w:rsidP="00977826">
      <w:pPr>
        <w:widowControl w:val="0"/>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1</w:t>
      </w:r>
      <w:r w:rsidRPr="00404D48">
        <w:rPr>
          <w:rFonts w:ascii="Times New Roman" w:eastAsia="Times New Roman" w:hAnsi="Times New Roman" w:cs="Times New Roman"/>
          <w:sz w:val="24"/>
          <w:szCs w:val="24"/>
          <w:lang w:eastAsia="lt-LT"/>
        </w:rPr>
        <w:t>.</w:t>
      </w:r>
      <w:r w:rsidR="00515280">
        <w:rPr>
          <w:rFonts w:ascii="Times New Roman" w:eastAsia="Times New Roman" w:hAnsi="Times New Roman" w:cs="Times New Roman"/>
          <w:sz w:val="24"/>
          <w:szCs w:val="24"/>
          <w:lang w:eastAsia="lt-LT"/>
        </w:rPr>
        <w:t>5</w:t>
      </w:r>
      <w:r w:rsidRPr="00404D48">
        <w:rPr>
          <w:rFonts w:ascii="Times New Roman" w:eastAsia="Times New Roman" w:hAnsi="Times New Roman" w:cs="Times New Roman"/>
          <w:sz w:val="24"/>
          <w:szCs w:val="24"/>
          <w:lang w:eastAsia="lt-LT"/>
        </w:rPr>
        <w:t>. Užsakovo ir Paslaugų teikėjo asmenys, atsakingi už Sutarties vykdymą</w:t>
      </w:r>
      <w:r w:rsidR="002C276D">
        <w:rPr>
          <w:rFonts w:ascii="Times New Roman" w:eastAsia="Times New Roman" w:hAnsi="Times New Roman" w:cs="Times New Roman"/>
          <w:sz w:val="24"/>
          <w:szCs w:val="24"/>
          <w:lang w:eastAsia="lt-LT"/>
        </w:rPr>
        <w:t xml:space="preserve"> ir kontaktiniai duomenys</w:t>
      </w:r>
      <w:r w:rsidRPr="00404D48">
        <w:rPr>
          <w:rFonts w:ascii="Times New Roman" w:eastAsia="Times New Roman" w:hAnsi="Times New Roman" w:cs="Times New Roman"/>
          <w:sz w:val="24"/>
          <w:szCs w:val="24"/>
          <w:lang w:eastAsia="lt-LT"/>
        </w:rPr>
        <w:t>:</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801"/>
        <w:gridCol w:w="3601"/>
        <w:gridCol w:w="4016"/>
      </w:tblGrid>
      <w:tr w:rsidR="002C276D" w:rsidRPr="002C276D" w14:paraId="1C0018C6" w14:textId="77777777" w:rsidTr="00240C6D">
        <w:trPr>
          <w:trHeight w:val="311"/>
        </w:trPr>
        <w:tc>
          <w:tcPr>
            <w:tcW w:w="956" w:type="pct"/>
            <w:shd w:val="clear" w:color="auto" w:fill="FFFFFF"/>
            <w:vAlign w:val="center"/>
          </w:tcPr>
          <w:p w14:paraId="0F2DE82E" w14:textId="77777777" w:rsidR="002C276D" w:rsidRPr="002C276D" w:rsidRDefault="002C276D" w:rsidP="002C276D">
            <w:pPr>
              <w:widowControl w:val="0"/>
              <w:spacing w:after="0" w:line="240" w:lineRule="auto"/>
              <w:jc w:val="center"/>
              <w:rPr>
                <w:rFonts w:ascii="Times New Roman" w:eastAsia="Calibri" w:hAnsi="Times New Roman" w:cs="Times New Roman"/>
                <w:b/>
                <w:sz w:val="24"/>
                <w:szCs w:val="24"/>
              </w:rPr>
            </w:pPr>
            <w:r w:rsidRPr="002C276D">
              <w:rPr>
                <w:rFonts w:ascii="Times New Roman" w:eastAsia="Calibri" w:hAnsi="Times New Roman" w:cs="Times New Roman"/>
                <w:b/>
                <w:sz w:val="24"/>
                <w:szCs w:val="24"/>
              </w:rPr>
              <w:t>Duomenys</w:t>
            </w:r>
          </w:p>
        </w:tc>
        <w:tc>
          <w:tcPr>
            <w:tcW w:w="1912" w:type="pct"/>
            <w:shd w:val="clear" w:color="auto" w:fill="FFFFFF"/>
            <w:vAlign w:val="center"/>
          </w:tcPr>
          <w:p w14:paraId="6F30D7DE" w14:textId="77777777" w:rsidR="002C276D" w:rsidRPr="002C276D" w:rsidRDefault="002C276D" w:rsidP="002C276D">
            <w:pPr>
              <w:widowControl w:val="0"/>
              <w:spacing w:after="0" w:line="240" w:lineRule="auto"/>
              <w:jc w:val="center"/>
              <w:rPr>
                <w:rFonts w:ascii="Times New Roman" w:eastAsia="Calibri" w:hAnsi="Times New Roman" w:cs="Times New Roman"/>
                <w:b/>
                <w:sz w:val="24"/>
                <w:szCs w:val="24"/>
              </w:rPr>
            </w:pPr>
            <w:r w:rsidRPr="002C276D">
              <w:rPr>
                <w:rFonts w:ascii="Times New Roman" w:eastAsia="Calibri" w:hAnsi="Times New Roman" w:cs="Times New Roman"/>
                <w:b/>
                <w:sz w:val="24"/>
                <w:szCs w:val="24"/>
              </w:rPr>
              <w:t>Užsakovo atstovas,</w:t>
            </w:r>
            <w:r w:rsidRPr="002C276D">
              <w:rPr>
                <w:rFonts w:ascii="Times New Roman" w:eastAsia="Times New Roman" w:hAnsi="Times New Roman" w:cs="Times New Roman"/>
                <w:b/>
                <w:sz w:val="24"/>
                <w:szCs w:val="24"/>
                <w:lang w:eastAsia="lt-LT"/>
              </w:rPr>
              <w:t xml:space="preserve"> </w:t>
            </w:r>
            <w:r w:rsidRPr="002C276D">
              <w:rPr>
                <w:rFonts w:ascii="Times New Roman" w:eastAsia="Calibri" w:hAnsi="Times New Roman" w:cs="Times New Roman"/>
                <w:b/>
                <w:sz w:val="24"/>
                <w:szCs w:val="24"/>
              </w:rPr>
              <w:t>atsakingas už sutarties vykdymą ir kontaktinis asmuo</w:t>
            </w:r>
          </w:p>
        </w:tc>
        <w:tc>
          <w:tcPr>
            <w:tcW w:w="2132" w:type="pct"/>
            <w:shd w:val="clear" w:color="auto" w:fill="FFFFFF"/>
            <w:vAlign w:val="center"/>
          </w:tcPr>
          <w:p w14:paraId="3FD65177" w14:textId="77777777" w:rsidR="002C276D" w:rsidRPr="002C276D" w:rsidRDefault="002C276D" w:rsidP="002C276D">
            <w:pPr>
              <w:widowControl w:val="0"/>
              <w:spacing w:after="0" w:line="240" w:lineRule="auto"/>
              <w:jc w:val="center"/>
              <w:rPr>
                <w:rFonts w:ascii="Times New Roman" w:eastAsia="Calibri" w:hAnsi="Times New Roman" w:cs="Times New Roman"/>
                <w:b/>
                <w:sz w:val="24"/>
                <w:szCs w:val="24"/>
              </w:rPr>
            </w:pPr>
            <w:r w:rsidRPr="002C276D">
              <w:rPr>
                <w:rFonts w:ascii="Times New Roman" w:eastAsia="Calibri" w:hAnsi="Times New Roman" w:cs="Times New Roman"/>
                <w:b/>
                <w:sz w:val="24"/>
                <w:szCs w:val="24"/>
              </w:rPr>
              <w:t>Paslaugų teikėjo atstovas</w:t>
            </w:r>
          </w:p>
        </w:tc>
      </w:tr>
      <w:tr w:rsidR="002C276D" w:rsidRPr="002C276D" w14:paraId="12BBA9CA" w14:textId="77777777" w:rsidTr="00240C6D">
        <w:trPr>
          <w:trHeight w:val="20"/>
        </w:trPr>
        <w:tc>
          <w:tcPr>
            <w:tcW w:w="956" w:type="pct"/>
            <w:shd w:val="clear" w:color="auto" w:fill="FFFFFF"/>
          </w:tcPr>
          <w:p w14:paraId="4AC335E7" w14:textId="77777777" w:rsidR="002C276D" w:rsidRPr="002C276D" w:rsidRDefault="002C276D" w:rsidP="002C276D">
            <w:pPr>
              <w:widowControl w:val="0"/>
              <w:spacing w:after="0" w:line="240" w:lineRule="auto"/>
              <w:jc w:val="both"/>
              <w:rPr>
                <w:rFonts w:ascii="Times New Roman" w:eastAsia="Calibri" w:hAnsi="Times New Roman" w:cs="Times New Roman"/>
                <w:sz w:val="24"/>
                <w:szCs w:val="24"/>
              </w:rPr>
            </w:pPr>
            <w:r w:rsidRPr="002C276D">
              <w:rPr>
                <w:rFonts w:ascii="Times New Roman" w:eastAsia="Calibri" w:hAnsi="Times New Roman" w:cs="Times New Roman"/>
                <w:sz w:val="24"/>
                <w:szCs w:val="24"/>
              </w:rPr>
              <w:t>Vardas,</w:t>
            </w:r>
          </w:p>
          <w:p w14:paraId="3DF7ADD1" w14:textId="77777777" w:rsidR="002C276D" w:rsidRPr="002C276D" w:rsidRDefault="002C276D" w:rsidP="002C276D">
            <w:pPr>
              <w:widowControl w:val="0"/>
              <w:spacing w:after="0" w:line="240" w:lineRule="auto"/>
              <w:jc w:val="both"/>
              <w:rPr>
                <w:rFonts w:ascii="Times New Roman" w:eastAsia="Calibri" w:hAnsi="Times New Roman" w:cs="Times New Roman"/>
                <w:sz w:val="24"/>
                <w:szCs w:val="24"/>
              </w:rPr>
            </w:pPr>
            <w:r w:rsidRPr="002C276D">
              <w:rPr>
                <w:rFonts w:ascii="Times New Roman" w:eastAsia="Calibri" w:hAnsi="Times New Roman" w:cs="Times New Roman"/>
                <w:sz w:val="24"/>
                <w:szCs w:val="24"/>
              </w:rPr>
              <w:t>Pavardė, Pareigos</w:t>
            </w:r>
          </w:p>
        </w:tc>
        <w:tc>
          <w:tcPr>
            <w:tcW w:w="1912" w:type="pct"/>
            <w:shd w:val="clear" w:color="auto" w:fill="FFFFFF"/>
          </w:tcPr>
          <w:p w14:paraId="61D40F07" w14:textId="77777777" w:rsidR="002C276D" w:rsidRPr="002C276D" w:rsidRDefault="002C276D" w:rsidP="002C276D">
            <w:pPr>
              <w:widowControl w:val="0"/>
              <w:spacing w:after="0" w:line="240" w:lineRule="auto"/>
              <w:rPr>
                <w:rFonts w:ascii="Times New Roman" w:eastAsia="Calibri" w:hAnsi="Times New Roman" w:cs="Times New Roman"/>
                <w:sz w:val="24"/>
                <w:szCs w:val="24"/>
              </w:rPr>
            </w:pPr>
          </w:p>
        </w:tc>
        <w:tc>
          <w:tcPr>
            <w:tcW w:w="2132" w:type="pct"/>
            <w:shd w:val="clear" w:color="auto" w:fill="FFFFFF"/>
          </w:tcPr>
          <w:p w14:paraId="1F517329" w14:textId="77777777" w:rsidR="002C276D" w:rsidRPr="002C276D" w:rsidRDefault="002C276D" w:rsidP="002C276D">
            <w:pPr>
              <w:widowControl w:val="0"/>
              <w:tabs>
                <w:tab w:val="center" w:pos="4320"/>
                <w:tab w:val="right" w:pos="8640"/>
              </w:tabs>
              <w:spacing w:after="0" w:line="240" w:lineRule="auto"/>
              <w:rPr>
                <w:rFonts w:ascii="Times New Roman" w:eastAsia="Times New Roman" w:hAnsi="Times New Roman" w:cs="Times New Roman"/>
                <w:sz w:val="24"/>
                <w:szCs w:val="24"/>
                <w:lang w:eastAsia="lt-LT"/>
              </w:rPr>
            </w:pPr>
          </w:p>
        </w:tc>
      </w:tr>
      <w:tr w:rsidR="002C276D" w:rsidRPr="002C276D" w14:paraId="0555948D" w14:textId="77777777" w:rsidTr="00240C6D">
        <w:trPr>
          <w:trHeight w:val="20"/>
        </w:trPr>
        <w:tc>
          <w:tcPr>
            <w:tcW w:w="956" w:type="pct"/>
            <w:shd w:val="clear" w:color="auto" w:fill="FFFFFF"/>
          </w:tcPr>
          <w:p w14:paraId="446D5F35" w14:textId="77777777" w:rsidR="002C276D" w:rsidRPr="002C276D" w:rsidRDefault="002C276D" w:rsidP="002C276D">
            <w:pPr>
              <w:widowControl w:val="0"/>
              <w:spacing w:after="0" w:line="240" w:lineRule="auto"/>
              <w:jc w:val="both"/>
              <w:rPr>
                <w:rFonts w:ascii="Times New Roman" w:eastAsia="Calibri" w:hAnsi="Times New Roman" w:cs="Times New Roman"/>
                <w:sz w:val="24"/>
                <w:szCs w:val="24"/>
              </w:rPr>
            </w:pPr>
            <w:r w:rsidRPr="002C276D">
              <w:rPr>
                <w:rFonts w:ascii="Times New Roman" w:eastAsia="Calibri" w:hAnsi="Times New Roman" w:cs="Times New Roman"/>
                <w:sz w:val="24"/>
                <w:szCs w:val="24"/>
              </w:rPr>
              <w:t>Adresas</w:t>
            </w:r>
          </w:p>
        </w:tc>
        <w:tc>
          <w:tcPr>
            <w:tcW w:w="1912" w:type="pct"/>
            <w:shd w:val="clear" w:color="auto" w:fill="FFFFFF"/>
          </w:tcPr>
          <w:p w14:paraId="32EA5044" w14:textId="77777777" w:rsidR="002C276D" w:rsidRPr="002C276D" w:rsidRDefault="002C276D" w:rsidP="002C276D">
            <w:pPr>
              <w:widowControl w:val="0"/>
              <w:spacing w:after="0" w:line="240" w:lineRule="auto"/>
              <w:rPr>
                <w:rFonts w:ascii="Times New Roman" w:eastAsia="Calibri" w:hAnsi="Times New Roman" w:cs="Times New Roman"/>
                <w:sz w:val="24"/>
                <w:szCs w:val="24"/>
              </w:rPr>
            </w:pPr>
          </w:p>
        </w:tc>
        <w:tc>
          <w:tcPr>
            <w:tcW w:w="2132" w:type="pct"/>
            <w:shd w:val="clear" w:color="auto" w:fill="FFFFFF"/>
          </w:tcPr>
          <w:p w14:paraId="62161CA3" w14:textId="77777777" w:rsidR="002C276D" w:rsidRPr="002C276D" w:rsidRDefault="002C276D" w:rsidP="002C276D">
            <w:pPr>
              <w:widowControl w:val="0"/>
              <w:tabs>
                <w:tab w:val="center" w:pos="4320"/>
                <w:tab w:val="right" w:pos="8640"/>
              </w:tabs>
              <w:spacing w:after="0" w:line="240" w:lineRule="auto"/>
              <w:rPr>
                <w:rFonts w:ascii="Times New Roman" w:eastAsia="Times New Roman" w:hAnsi="Times New Roman" w:cs="Times New Roman"/>
                <w:sz w:val="24"/>
                <w:szCs w:val="24"/>
                <w:lang w:eastAsia="lt-LT"/>
              </w:rPr>
            </w:pPr>
          </w:p>
        </w:tc>
      </w:tr>
      <w:tr w:rsidR="002C276D" w:rsidRPr="002C276D" w14:paraId="27F9ED12" w14:textId="77777777" w:rsidTr="00240C6D">
        <w:trPr>
          <w:trHeight w:val="20"/>
        </w:trPr>
        <w:tc>
          <w:tcPr>
            <w:tcW w:w="956" w:type="pct"/>
            <w:shd w:val="clear" w:color="auto" w:fill="FFFFFF"/>
          </w:tcPr>
          <w:p w14:paraId="3F3097F3" w14:textId="77777777" w:rsidR="002C276D" w:rsidRPr="002C276D" w:rsidRDefault="002C276D" w:rsidP="002C276D">
            <w:pPr>
              <w:widowControl w:val="0"/>
              <w:spacing w:after="0" w:line="240" w:lineRule="auto"/>
              <w:jc w:val="both"/>
              <w:rPr>
                <w:rFonts w:ascii="Times New Roman" w:eastAsia="Calibri" w:hAnsi="Times New Roman" w:cs="Times New Roman"/>
                <w:sz w:val="24"/>
                <w:szCs w:val="24"/>
              </w:rPr>
            </w:pPr>
            <w:r w:rsidRPr="002C276D">
              <w:rPr>
                <w:rFonts w:ascii="Times New Roman" w:eastAsia="Calibri" w:hAnsi="Times New Roman" w:cs="Times New Roman"/>
                <w:sz w:val="24"/>
                <w:szCs w:val="24"/>
              </w:rPr>
              <w:t>Telefonas</w:t>
            </w:r>
          </w:p>
        </w:tc>
        <w:tc>
          <w:tcPr>
            <w:tcW w:w="1912" w:type="pct"/>
            <w:shd w:val="clear" w:color="auto" w:fill="FFFFFF"/>
          </w:tcPr>
          <w:p w14:paraId="46421DFE" w14:textId="77777777" w:rsidR="002C276D" w:rsidRPr="002C276D" w:rsidRDefault="002C276D" w:rsidP="002C276D">
            <w:pPr>
              <w:widowControl w:val="0"/>
              <w:spacing w:after="0" w:line="240" w:lineRule="auto"/>
              <w:rPr>
                <w:rFonts w:ascii="Times New Roman" w:eastAsia="Calibri" w:hAnsi="Times New Roman" w:cs="Times New Roman"/>
                <w:sz w:val="24"/>
                <w:szCs w:val="24"/>
              </w:rPr>
            </w:pPr>
          </w:p>
        </w:tc>
        <w:tc>
          <w:tcPr>
            <w:tcW w:w="2132" w:type="pct"/>
            <w:shd w:val="clear" w:color="auto" w:fill="FFFFFF"/>
          </w:tcPr>
          <w:p w14:paraId="71857582" w14:textId="77777777" w:rsidR="002C276D" w:rsidRPr="002C276D" w:rsidRDefault="002C276D" w:rsidP="002C276D">
            <w:pPr>
              <w:widowControl w:val="0"/>
              <w:tabs>
                <w:tab w:val="center" w:pos="4320"/>
                <w:tab w:val="right" w:pos="8640"/>
              </w:tabs>
              <w:spacing w:after="0" w:line="240" w:lineRule="auto"/>
              <w:rPr>
                <w:rFonts w:ascii="Times New Roman" w:eastAsia="Times New Roman" w:hAnsi="Times New Roman" w:cs="Times New Roman"/>
                <w:sz w:val="24"/>
                <w:szCs w:val="24"/>
                <w:lang w:eastAsia="lt-LT"/>
              </w:rPr>
            </w:pPr>
          </w:p>
        </w:tc>
      </w:tr>
      <w:tr w:rsidR="002C276D" w:rsidRPr="002C276D" w14:paraId="2487D057" w14:textId="77777777" w:rsidTr="00240C6D">
        <w:trPr>
          <w:trHeight w:val="20"/>
        </w:trPr>
        <w:tc>
          <w:tcPr>
            <w:tcW w:w="956" w:type="pct"/>
            <w:shd w:val="clear" w:color="auto" w:fill="FFFFFF"/>
          </w:tcPr>
          <w:p w14:paraId="3A08944C" w14:textId="77777777" w:rsidR="002C276D" w:rsidRPr="002C276D" w:rsidRDefault="002C276D" w:rsidP="002C276D">
            <w:pPr>
              <w:widowControl w:val="0"/>
              <w:spacing w:after="0" w:line="240" w:lineRule="auto"/>
              <w:jc w:val="both"/>
              <w:rPr>
                <w:rFonts w:ascii="Times New Roman" w:eastAsia="Calibri" w:hAnsi="Times New Roman" w:cs="Times New Roman"/>
                <w:sz w:val="24"/>
                <w:szCs w:val="24"/>
              </w:rPr>
            </w:pPr>
            <w:r w:rsidRPr="002C276D">
              <w:rPr>
                <w:rFonts w:ascii="Times New Roman" w:eastAsia="Calibri" w:hAnsi="Times New Roman" w:cs="Times New Roman"/>
                <w:sz w:val="24"/>
                <w:szCs w:val="24"/>
              </w:rPr>
              <w:t>El. paštas</w:t>
            </w:r>
          </w:p>
        </w:tc>
        <w:tc>
          <w:tcPr>
            <w:tcW w:w="1912" w:type="pct"/>
            <w:shd w:val="clear" w:color="auto" w:fill="FFFFFF"/>
          </w:tcPr>
          <w:p w14:paraId="762DE965" w14:textId="77777777" w:rsidR="002C276D" w:rsidRPr="002C276D" w:rsidRDefault="002C276D" w:rsidP="002C276D">
            <w:pPr>
              <w:widowControl w:val="0"/>
              <w:spacing w:after="0" w:line="240" w:lineRule="auto"/>
              <w:rPr>
                <w:rFonts w:ascii="Times New Roman" w:eastAsia="Calibri" w:hAnsi="Times New Roman" w:cs="Times New Roman"/>
                <w:sz w:val="24"/>
                <w:szCs w:val="24"/>
              </w:rPr>
            </w:pPr>
          </w:p>
        </w:tc>
        <w:tc>
          <w:tcPr>
            <w:tcW w:w="2132" w:type="pct"/>
            <w:shd w:val="clear" w:color="auto" w:fill="FFFFFF"/>
          </w:tcPr>
          <w:p w14:paraId="5A5FB3F6" w14:textId="77777777" w:rsidR="002C276D" w:rsidRPr="002C276D" w:rsidRDefault="002C276D" w:rsidP="002C276D">
            <w:pPr>
              <w:widowControl w:val="0"/>
              <w:spacing w:after="0" w:line="240" w:lineRule="auto"/>
              <w:rPr>
                <w:rFonts w:ascii="Times New Roman" w:eastAsia="Calibri" w:hAnsi="Times New Roman" w:cs="Times New Roman"/>
                <w:sz w:val="24"/>
                <w:szCs w:val="24"/>
              </w:rPr>
            </w:pPr>
          </w:p>
        </w:tc>
      </w:tr>
    </w:tbl>
    <w:p w14:paraId="6674EF8F" w14:textId="2F172DAC" w:rsidR="002C276D" w:rsidRDefault="00977826" w:rsidP="002C276D">
      <w:pPr>
        <w:widowControl w:val="0"/>
        <w:tabs>
          <w:tab w:val="left" w:pos="748"/>
        </w:tabs>
        <w:autoSpaceDE w:val="0"/>
        <w:autoSpaceDN w:val="0"/>
        <w:adjustRightInd w:val="0"/>
        <w:spacing w:after="0" w:line="240" w:lineRule="auto"/>
        <w:ind w:firstLine="567"/>
        <w:jc w:val="both"/>
        <w:rPr>
          <w:rFonts w:ascii="Times New Roman" w:eastAsia="Calibri" w:hAnsi="Times New Roman" w:cs="Times New Roman"/>
          <w:color w:val="000000" w:themeColor="text1"/>
          <w:sz w:val="24"/>
          <w:szCs w:val="24"/>
        </w:rPr>
      </w:pPr>
      <w:r w:rsidRPr="00404D48">
        <w:rPr>
          <w:rFonts w:ascii="Times New Roman" w:eastAsia="Times New Roman" w:hAnsi="Times New Roman" w:cs="Times New Roman"/>
          <w:color w:val="000000" w:themeColor="text1"/>
          <w:sz w:val="24"/>
          <w:szCs w:val="24"/>
        </w:rPr>
        <w:t>1</w:t>
      </w:r>
      <w:r w:rsidR="003A77BF">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rPr>
        <w:t>.</w:t>
      </w:r>
      <w:r w:rsidR="00515280">
        <w:rPr>
          <w:rFonts w:ascii="Times New Roman" w:eastAsia="Times New Roman" w:hAnsi="Times New Roman" w:cs="Times New Roman"/>
          <w:color w:val="000000" w:themeColor="text1"/>
          <w:sz w:val="24"/>
          <w:szCs w:val="24"/>
        </w:rPr>
        <w:t>6</w:t>
      </w:r>
      <w:r w:rsidRPr="00404D48">
        <w:rPr>
          <w:rFonts w:ascii="Times New Roman" w:eastAsia="Times New Roman" w:hAnsi="Times New Roman" w:cs="Times New Roman"/>
          <w:color w:val="000000" w:themeColor="text1"/>
          <w:sz w:val="24"/>
          <w:szCs w:val="24"/>
        </w:rPr>
        <w:t xml:space="preserve">. Už Sutarties </w:t>
      </w:r>
      <w:r w:rsidRPr="00404D48">
        <w:rPr>
          <w:rFonts w:ascii="Times New Roman" w:eastAsia="Calibri" w:hAnsi="Times New Roman" w:cs="Times New Roman"/>
          <w:color w:val="000000" w:themeColor="text1"/>
          <w:sz w:val="24"/>
          <w:szCs w:val="24"/>
        </w:rPr>
        <w:t>ir jos pakeitimų paskelbimą pagal VPĮ 86 straipsnio 9 dalies nuostatas atsakingas Lietuvos Respublikos finansų ministro 2017 m. gruodžio 28 d. įsakymo Nr. 1K-466 „Dėl finansų ministerijos viešųjų pirkimų“ 4.2 papunktyje nurodytas asmuo –</w:t>
      </w:r>
      <w:r>
        <w:rPr>
          <w:rFonts w:ascii="Times New Roman" w:eastAsia="Calibri" w:hAnsi="Times New Roman" w:cs="Times New Roman"/>
          <w:color w:val="000000" w:themeColor="text1"/>
          <w:sz w:val="24"/>
          <w:szCs w:val="24"/>
        </w:rPr>
        <w:t xml:space="preserve"> </w:t>
      </w:r>
      <w:r w:rsidR="002C276D" w:rsidRPr="002C276D">
        <w:rPr>
          <w:rFonts w:ascii="Times New Roman" w:eastAsia="Calibri" w:hAnsi="Times New Roman" w:cs="Times New Roman"/>
          <w:color w:val="000000" w:themeColor="text1"/>
          <w:sz w:val="24"/>
          <w:szCs w:val="24"/>
        </w:rPr>
        <w:t>[Vardas Pavardė]</w:t>
      </w:r>
      <w:r w:rsidR="002C276D">
        <w:rPr>
          <w:rFonts w:ascii="Times New Roman" w:eastAsia="Calibri" w:hAnsi="Times New Roman" w:cs="Times New Roman"/>
          <w:color w:val="000000" w:themeColor="text1"/>
          <w:sz w:val="24"/>
          <w:szCs w:val="24"/>
        </w:rPr>
        <w:t>.</w:t>
      </w:r>
    </w:p>
    <w:p w14:paraId="6F41DDE7" w14:textId="5A396217" w:rsidR="00977826" w:rsidRPr="00404D48" w:rsidRDefault="00977826" w:rsidP="002C276D">
      <w:pPr>
        <w:widowControl w:val="0"/>
        <w:tabs>
          <w:tab w:val="left" w:pos="748"/>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1</w:t>
      </w:r>
      <w:r w:rsidRPr="00404D48">
        <w:rPr>
          <w:rFonts w:ascii="Times New Roman" w:eastAsia="Times New Roman" w:hAnsi="Times New Roman" w:cs="Times New Roman"/>
          <w:sz w:val="24"/>
          <w:szCs w:val="24"/>
          <w:lang w:eastAsia="lt-LT"/>
        </w:rPr>
        <w:t>.</w:t>
      </w:r>
      <w:r w:rsidR="00515280">
        <w:rPr>
          <w:rFonts w:ascii="Times New Roman" w:eastAsia="Times New Roman" w:hAnsi="Times New Roman" w:cs="Times New Roman"/>
          <w:sz w:val="24"/>
          <w:szCs w:val="24"/>
          <w:lang w:eastAsia="lt-LT"/>
        </w:rPr>
        <w:t>7</w:t>
      </w:r>
      <w:r w:rsidRPr="00404D48">
        <w:rPr>
          <w:rFonts w:ascii="Times New Roman" w:eastAsia="Times New Roman" w:hAnsi="Times New Roman" w:cs="Times New Roman"/>
          <w:sz w:val="24"/>
          <w:szCs w:val="24"/>
          <w:lang w:eastAsia="lt-LT"/>
        </w:rPr>
        <w:t>. Šalys susirašinėja lietuvių kalba.</w:t>
      </w:r>
    </w:p>
    <w:p w14:paraId="4CEADFED" w14:textId="77777777" w:rsidR="00977826" w:rsidRPr="00404D48" w:rsidRDefault="00977826" w:rsidP="00977826">
      <w:pPr>
        <w:widowControl w:val="0"/>
        <w:tabs>
          <w:tab w:val="left" w:pos="748"/>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1</w:t>
      </w:r>
      <w:r w:rsidRPr="00404D48">
        <w:rPr>
          <w:rFonts w:ascii="Times New Roman" w:eastAsia="Times New Roman" w:hAnsi="Times New Roman" w:cs="Times New Roman"/>
          <w:sz w:val="24"/>
          <w:szCs w:val="24"/>
          <w:lang w:eastAsia="lt-LT"/>
        </w:rPr>
        <w:t>.</w:t>
      </w:r>
      <w:r w:rsidR="00515280">
        <w:rPr>
          <w:rFonts w:ascii="Times New Roman" w:eastAsia="Times New Roman" w:hAnsi="Times New Roman" w:cs="Times New Roman"/>
          <w:sz w:val="24"/>
          <w:szCs w:val="24"/>
          <w:lang w:eastAsia="lt-LT"/>
        </w:rPr>
        <w:t>8</w:t>
      </w:r>
      <w:r w:rsidRPr="00404D48">
        <w:rPr>
          <w:rFonts w:ascii="Times New Roman" w:eastAsia="Times New Roman" w:hAnsi="Times New Roman" w:cs="Times New Roman"/>
          <w:sz w:val="24"/>
          <w:szCs w:val="24"/>
          <w:lang w:eastAsia="lt-LT"/>
        </w:rPr>
        <w:t>. Užsakovo ir Paslaugų teikėjo vienas kitam siunčiami pranešimai turi būti siunčiami Šalių rekvizituose nurodytais pašto adresais, elektroninio pašto adresais arba įteikiami asmeniškai Šalių atstovams. Šaliai pranešus kitą adresą, dokumentai privalo būti siunčiami (įteikiami) naujuoju adresu.</w:t>
      </w:r>
    </w:p>
    <w:p w14:paraId="699D6E6C" w14:textId="77777777" w:rsidR="00977826" w:rsidRPr="00404D48" w:rsidRDefault="00977826" w:rsidP="00977826">
      <w:pPr>
        <w:widowControl w:val="0"/>
        <w:tabs>
          <w:tab w:val="left" w:pos="748"/>
          <w:tab w:val="left" w:pos="2805"/>
        </w:tabs>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1</w:t>
      </w:r>
      <w:r w:rsidRPr="00404D48">
        <w:rPr>
          <w:rFonts w:ascii="Times New Roman" w:eastAsia="Times New Roman" w:hAnsi="Times New Roman" w:cs="Times New Roman"/>
          <w:sz w:val="24"/>
          <w:szCs w:val="24"/>
          <w:lang w:eastAsia="lt-LT"/>
        </w:rPr>
        <w:t>.</w:t>
      </w:r>
      <w:r w:rsidR="00515280">
        <w:rPr>
          <w:rFonts w:ascii="Times New Roman" w:eastAsia="Times New Roman" w:hAnsi="Times New Roman" w:cs="Times New Roman"/>
          <w:sz w:val="24"/>
          <w:szCs w:val="24"/>
          <w:lang w:eastAsia="lt-LT"/>
        </w:rPr>
        <w:t>9</w:t>
      </w:r>
      <w:r w:rsidRPr="00404D48">
        <w:rPr>
          <w:rFonts w:ascii="Times New Roman" w:eastAsia="Times New Roman" w:hAnsi="Times New Roman" w:cs="Times New Roman"/>
          <w:sz w:val="24"/>
          <w:szCs w:val="24"/>
          <w:lang w:eastAsia="lt-LT"/>
        </w:rPr>
        <w:t>. Jeigu Šaliai reikia pranešimo gavimo patvirtinimo, ji nurodo tokį reikalavimą pranešime. Jeigu nustatytas atsakymo į rašytinį pranešimą gavimo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57A21194" w14:textId="77777777" w:rsidR="00977826" w:rsidRPr="00404D48" w:rsidRDefault="00977826" w:rsidP="00977826">
      <w:pPr>
        <w:spacing w:after="0" w:line="240" w:lineRule="auto"/>
        <w:ind w:firstLine="567"/>
        <w:jc w:val="both"/>
        <w:rPr>
          <w:rFonts w:ascii="Times New Roman" w:eastAsia="Times New Roman" w:hAnsi="Times New Roman" w:cs="Times New Roman"/>
          <w:sz w:val="24"/>
          <w:szCs w:val="24"/>
          <w:lang w:eastAsia="lt-LT"/>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1</w:t>
      </w:r>
      <w:r w:rsidRPr="00404D48">
        <w:rPr>
          <w:rFonts w:ascii="Times New Roman" w:eastAsia="Times New Roman" w:hAnsi="Times New Roman" w:cs="Times New Roman"/>
          <w:sz w:val="24"/>
          <w:szCs w:val="24"/>
          <w:lang w:eastAsia="lt-LT"/>
        </w:rPr>
        <w:t>.</w:t>
      </w:r>
      <w:r w:rsidR="00515280">
        <w:rPr>
          <w:rFonts w:ascii="Times New Roman" w:eastAsia="Times New Roman" w:hAnsi="Times New Roman" w:cs="Times New Roman"/>
          <w:sz w:val="24"/>
          <w:szCs w:val="24"/>
          <w:lang w:eastAsia="lt-LT"/>
        </w:rPr>
        <w:t>10</w:t>
      </w:r>
      <w:r w:rsidRPr="00404D48">
        <w:rPr>
          <w:rFonts w:ascii="Times New Roman" w:eastAsia="Times New Roman" w:hAnsi="Times New Roman" w:cs="Times New Roman"/>
          <w:sz w:val="24"/>
          <w:szCs w:val="24"/>
          <w:lang w:eastAsia="lt-LT"/>
        </w:rPr>
        <w:t>. Apie visus Šalių rekvizitų pakeitimus Šalys privalo raštu informuoti viena kitą per 3 (tris) darbo dienas nuo rekvizitų pasikeitimo dienos. Šalis, per nustatytą terminą neinformavusi kitos Šalies apie rekvizitų pakeitimus, negali reikšti pretenzijų, kad kita Šalis netinkamai įvykdė savo įsipareigojimus, jei išsiuntė pranešimus arba atsiskaitė pagal paskutinius žinomus kitos Šalies rekvizitus.</w:t>
      </w:r>
    </w:p>
    <w:p w14:paraId="7F894DA1" w14:textId="77777777" w:rsidR="00977826" w:rsidRDefault="00977826" w:rsidP="00515280">
      <w:pPr>
        <w:widowControl w:val="0"/>
        <w:spacing w:after="0" w:line="240" w:lineRule="auto"/>
        <w:ind w:firstLine="567"/>
        <w:jc w:val="both"/>
        <w:rPr>
          <w:rFonts w:ascii="Times New Roman" w:hAnsi="Times New Roman" w:cs="Times New Roman"/>
          <w:sz w:val="24"/>
          <w:szCs w:val="24"/>
        </w:rPr>
      </w:pPr>
      <w:r w:rsidRPr="00404D48">
        <w:rPr>
          <w:rFonts w:ascii="Times New Roman" w:eastAsia="Times New Roman" w:hAnsi="Times New Roman" w:cs="Times New Roman"/>
          <w:sz w:val="24"/>
          <w:szCs w:val="24"/>
          <w:lang w:eastAsia="lt-LT"/>
        </w:rPr>
        <w:t>1</w:t>
      </w:r>
      <w:r w:rsidR="003A77BF">
        <w:rPr>
          <w:rFonts w:ascii="Times New Roman" w:eastAsia="Times New Roman" w:hAnsi="Times New Roman" w:cs="Times New Roman"/>
          <w:sz w:val="24"/>
          <w:szCs w:val="24"/>
          <w:lang w:eastAsia="lt-LT"/>
        </w:rPr>
        <w:t>1</w:t>
      </w:r>
      <w:r w:rsidRPr="00404D48">
        <w:rPr>
          <w:rFonts w:ascii="Times New Roman" w:eastAsia="Times New Roman" w:hAnsi="Times New Roman" w:cs="Times New Roman"/>
          <w:sz w:val="24"/>
          <w:szCs w:val="24"/>
          <w:lang w:eastAsia="lt-LT"/>
        </w:rPr>
        <w:t>.1</w:t>
      </w:r>
      <w:r w:rsidR="00515280">
        <w:rPr>
          <w:rFonts w:ascii="Times New Roman" w:eastAsia="Times New Roman" w:hAnsi="Times New Roman" w:cs="Times New Roman"/>
          <w:sz w:val="24"/>
          <w:szCs w:val="24"/>
          <w:lang w:eastAsia="lt-LT"/>
        </w:rPr>
        <w:t>1</w:t>
      </w:r>
      <w:r w:rsidRPr="00404D48">
        <w:rPr>
          <w:rFonts w:ascii="Times New Roman" w:eastAsia="Times New Roman" w:hAnsi="Times New Roman" w:cs="Times New Roman"/>
          <w:sz w:val="24"/>
          <w:szCs w:val="24"/>
          <w:lang w:eastAsia="lt-LT"/>
        </w:rPr>
        <w:t xml:space="preserve">. </w:t>
      </w:r>
      <w:r w:rsidR="00515280" w:rsidRPr="00172EC0">
        <w:rPr>
          <w:rFonts w:ascii="Times New Roman" w:hAnsi="Times New Roman" w:cs="Times New Roman"/>
          <w:sz w:val="24"/>
          <w:szCs w:val="24"/>
        </w:rPr>
        <w:t>Sutartis sudaroma vienu egzemplioriumi ir pasirašoma Šalių elektroniniais parašais.</w:t>
      </w:r>
    </w:p>
    <w:p w14:paraId="517404C9" w14:textId="77777777" w:rsidR="00515280" w:rsidRPr="00404D48" w:rsidRDefault="00515280" w:rsidP="00515280">
      <w:pPr>
        <w:widowControl w:val="0"/>
        <w:spacing w:after="0" w:line="240" w:lineRule="auto"/>
        <w:ind w:firstLine="567"/>
        <w:jc w:val="both"/>
        <w:rPr>
          <w:rFonts w:ascii="Times New Roman" w:eastAsia="Times New Roman" w:hAnsi="Times New Roman" w:cs="Times New Roman"/>
          <w:sz w:val="24"/>
          <w:szCs w:val="24"/>
          <w:lang w:eastAsia="lt-LT"/>
        </w:rPr>
      </w:pPr>
    </w:p>
    <w:p w14:paraId="6AE8710D" w14:textId="77777777" w:rsidR="00977826" w:rsidRPr="00404D48" w:rsidRDefault="009C5914" w:rsidP="00977826">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XII</w:t>
      </w:r>
      <w:r w:rsidR="00977826" w:rsidRPr="00404D48">
        <w:rPr>
          <w:rFonts w:ascii="Times New Roman" w:eastAsia="Times New Roman" w:hAnsi="Times New Roman" w:cs="Times New Roman"/>
          <w:b/>
          <w:bCs/>
          <w:sz w:val="24"/>
          <w:szCs w:val="24"/>
          <w:lang w:eastAsia="lt-LT"/>
        </w:rPr>
        <w:t>. SUTARTIES PRIEDAI</w:t>
      </w:r>
    </w:p>
    <w:p w14:paraId="7245FE59" w14:textId="77777777" w:rsidR="00977826" w:rsidRPr="00404D48" w:rsidRDefault="00977826" w:rsidP="00977826">
      <w:pPr>
        <w:spacing w:after="0" w:line="240" w:lineRule="auto"/>
        <w:rPr>
          <w:rFonts w:ascii="Times New Roman" w:eastAsia="Times New Roman" w:hAnsi="Times New Roman" w:cs="Times New Roman"/>
          <w:bCs/>
          <w:color w:val="000000" w:themeColor="text1"/>
          <w:sz w:val="24"/>
          <w:szCs w:val="24"/>
          <w:lang w:eastAsia="lt-LT"/>
        </w:rPr>
      </w:pPr>
    </w:p>
    <w:p w14:paraId="023B9BA4" w14:textId="77777777" w:rsidR="00977826" w:rsidRPr="00404D48" w:rsidRDefault="00977826" w:rsidP="00977826">
      <w:pPr>
        <w:spacing w:after="0" w:line="240" w:lineRule="auto"/>
        <w:ind w:firstLine="567"/>
        <w:jc w:val="both"/>
        <w:rPr>
          <w:rFonts w:ascii="Times New Roman" w:eastAsia="Times New Roman" w:hAnsi="Times New Roman" w:cs="Times New Roman"/>
          <w:bCs/>
          <w:color w:val="000000" w:themeColor="text1"/>
          <w:sz w:val="24"/>
          <w:szCs w:val="24"/>
          <w:lang w:eastAsia="lt-LT"/>
        </w:rPr>
      </w:pPr>
      <w:r w:rsidRPr="00404D48">
        <w:rPr>
          <w:rFonts w:ascii="Times New Roman" w:eastAsia="Times New Roman" w:hAnsi="Times New Roman" w:cs="Times New Roman"/>
          <w:bCs/>
          <w:color w:val="000000" w:themeColor="text1"/>
          <w:sz w:val="24"/>
          <w:szCs w:val="24"/>
          <w:lang w:eastAsia="lt-LT"/>
        </w:rPr>
        <w:t>1</w:t>
      </w:r>
      <w:r w:rsidR="003A77BF">
        <w:rPr>
          <w:rFonts w:ascii="Times New Roman" w:eastAsia="Times New Roman" w:hAnsi="Times New Roman" w:cs="Times New Roman"/>
          <w:bCs/>
          <w:color w:val="000000" w:themeColor="text1"/>
          <w:sz w:val="24"/>
          <w:szCs w:val="24"/>
          <w:lang w:eastAsia="lt-LT"/>
        </w:rPr>
        <w:t>2</w:t>
      </w:r>
      <w:r w:rsidRPr="00404D48">
        <w:rPr>
          <w:rFonts w:ascii="Times New Roman" w:eastAsia="Times New Roman" w:hAnsi="Times New Roman" w:cs="Times New Roman"/>
          <w:bCs/>
          <w:color w:val="000000" w:themeColor="text1"/>
          <w:sz w:val="24"/>
          <w:szCs w:val="24"/>
          <w:lang w:eastAsia="lt-LT"/>
        </w:rPr>
        <w:t>.1. Visi Sutarties priedai yra neatskiriamos Sutarties dalys. Kilus ginčams dėl Sutarties ir jos priedų teksto skirtingo interpretavimo, Šalys įsipareigoja vadovautis Sutarties tekstu.</w:t>
      </w:r>
    </w:p>
    <w:p w14:paraId="43CE8711" w14:textId="77777777" w:rsidR="00977826" w:rsidRPr="00404D48" w:rsidRDefault="00977826" w:rsidP="00977826">
      <w:pPr>
        <w:spacing w:after="0" w:line="240" w:lineRule="auto"/>
        <w:ind w:firstLine="567"/>
        <w:rPr>
          <w:rFonts w:ascii="Times New Roman" w:eastAsia="Times New Roman" w:hAnsi="Times New Roman" w:cs="Times New Roman"/>
          <w:bCs/>
          <w:color w:val="000000" w:themeColor="text1"/>
          <w:sz w:val="24"/>
          <w:szCs w:val="24"/>
          <w:lang w:eastAsia="lt-LT"/>
        </w:rPr>
      </w:pPr>
      <w:r w:rsidRPr="00404D48">
        <w:rPr>
          <w:rFonts w:ascii="Times New Roman" w:eastAsia="Times New Roman" w:hAnsi="Times New Roman" w:cs="Times New Roman"/>
          <w:bCs/>
          <w:color w:val="000000" w:themeColor="text1"/>
          <w:sz w:val="24"/>
          <w:szCs w:val="24"/>
          <w:lang w:eastAsia="lt-LT"/>
        </w:rPr>
        <w:lastRenderedPageBreak/>
        <w:t>1</w:t>
      </w:r>
      <w:r w:rsidR="003A77BF">
        <w:rPr>
          <w:rFonts w:ascii="Times New Roman" w:eastAsia="Times New Roman" w:hAnsi="Times New Roman" w:cs="Times New Roman"/>
          <w:bCs/>
          <w:color w:val="000000" w:themeColor="text1"/>
          <w:sz w:val="24"/>
          <w:szCs w:val="24"/>
          <w:lang w:eastAsia="lt-LT"/>
        </w:rPr>
        <w:t>2</w:t>
      </w:r>
      <w:r w:rsidRPr="00404D48">
        <w:rPr>
          <w:rFonts w:ascii="Times New Roman" w:eastAsia="Times New Roman" w:hAnsi="Times New Roman" w:cs="Times New Roman"/>
          <w:bCs/>
          <w:color w:val="000000" w:themeColor="text1"/>
          <w:sz w:val="24"/>
          <w:szCs w:val="24"/>
          <w:lang w:eastAsia="lt-LT"/>
        </w:rPr>
        <w:t>.2. Sutarties priedai:</w:t>
      </w:r>
    </w:p>
    <w:p w14:paraId="652082A0" w14:textId="0B9564CD" w:rsidR="00977826" w:rsidRPr="00404D48" w:rsidRDefault="00977826" w:rsidP="00977826">
      <w:pPr>
        <w:widowControl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1</w:t>
      </w:r>
      <w:r w:rsidR="003A77BF">
        <w:rPr>
          <w:rFonts w:ascii="Times New Roman" w:eastAsia="Times New Roman" w:hAnsi="Times New Roman" w:cs="Times New Roman"/>
          <w:color w:val="000000" w:themeColor="text1"/>
          <w:sz w:val="24"/>
          <w:szCs w:val="24"/>
          <w:lang w:eastAsia="lt-LT"/>
        </w:rPr>
        <w:t>2</w:t>
      </w:r>
      <w:r w:rsidRPr="00404D48">
        <w:rPr>
          <w:rFonts w:ascii="Times New Roman" w:eastAsia="Times New Roman" w:hAnsi="Times New Roman" w:cs="Times New Roman"/>
          <w:color w:val="000000" w:themeColor="text1"/>
          <w:sz w:val="24"/>
          <w:szCs w:val="24"/>
          <w:lang w:eastAsia="lt-LT"/>
        </w:rPr>
        <w:t>.2.1. „</w:t>
      </w:r>
      <w:r w:rsidR="002C276D" w:rsidRPr="002C276D">
        <w:rPr>
          <w:rFonts w:ascii="Times New Roman" w:eastAsia="Calibri" w:hAnsi="Times New Roman" w:cs="Times New Roman"/>
          <w:color w:val="000000" w:themeColor="text1"/>
          <w:sz w:val="24"/>
          <w:szCs w:val="24"/>
        </w:rPr>
        <w:t>Duomenų centro oro kondicionavimo, elektros paskirstymo ir rezervinio generatoriaus bei gesinimo sistemų ir kitų techninių komponenčių aptarnavimo paslaugų techninė specifikacija</w:t>
      </w:r>
      <w:r w:rsidRPr="00404D48">
        <w:rPr>
          <w:rFonts w:ascii="Times New Roman" w:eastAsia="Calibri" w:hAnsi="Times New Roman" w:cs="Times New Roman"/>
          <w:color w:val="000000" w:themeColor="text1"/>
          <w:sz w:val="24"/>
          <w:szCs w:val="24"/>
        </w:rPr>
        <w:t>“</w:t>
      </w:r>
      <w:r w:rsidRPr="00404D48">
        <w:rPr>
          <w:rFonts w:ascii="Times New Roman" w:eastAsia="Times New Roman" w:hAnsi="Times New Roman" w:cs="Times New Roman"/>
          <w:color w:val="000000" w:themeColor="text1"/>
          <w:sz w:val="24"/>
          <w:szCs w:val="24"/>
          <w:lang w:eastAsia="lt-LT"/>
        </w:rPr>
        <w:t xml:space="preserve"> –</w:t>
      </w:r>
      <w:r w:rsidR="00121065">
        <w:rPr>
          <w:rFonts w:ascii="Times New Roman" w:eastAsia="Times New Roman" w:hAnsi="Times New Roman" w:cs="Times New Roman"/>
          <w:color w:val="000000" w:themeColor="text1"/>
          <w:sz w:val="24"/>
          <w:szCs w:val="24"/>
          <w:lang w:eastAsia="lt-LT"/>
        </w:rPr>
        <w:t xml:space="preserve"> </w:t>
      </w:r>
      <w:r w:rsidRPr="00404D48">
        <w:rPr>
          <w:rFonts w:ascii="Times New Roman" w:eastAsia="Times New Roman" w:hAnsi="Times New Roman" w:cs="Times New Roman"/>
          <w:color w:val="000000" w:themeColor="text1"/>
          <w:sz w:val="24"/>
          <w:szCs w:val="24"/>
          <w:lang w:eastAsia="lt-LT"/>
        </w:rPr>
        <w:t>1 priedas;</w:t>
      </w:r>
    </w:p>
    <w:p w14:paraId="2B4010BD" w14:textId="0EC25841" w:rsidR="00977826" w:rsidRPr="00404D48" w:rsidRDefault="00977826" w:rsidP="00977826">
      <w:pPr>
        <w:widowControl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1</w:t>
      </w:r>
      <w:r w:rsidR="003A77BF">
        <w:rPr>
          <w:rFonts w:ascii="Times New Roman" w:eastAsia="Times New Roman" w:hAnsi="Times New Roman" w:cs="Times New Roman"/>
          <w:color w:val="000000" w:themeColor="text1"/>
          <w:sz w:val="24"/>
          <w:szCs w:val="24"/>
          <w:lang w:eastAsia="lt-LT"/>
        </w:rPr>
        <w:t>2</w:t>
      </w:r>
      <w:r w:rsidRPr="00404D48">
        <w:rPr>
          <w:rFonts w:ascii="Times New Roman" w:eastAsia="Times New Roman" w:hAnsi="Times New Roman" w:cs="Times New Roman"/>
          <w:color w:val="000000" w:themeColor="text1"/>
          <w:sz w:val="24"/>
          <w:szCs w:val="24"/>
          <w:lang w:eastAsia="lt-LT"/>
        </w:rPr>
        <w:t>.2.2. „</w:t>
      </w:r>
      <w:r w:rsidR="002C276D" w:rsidRPr="002C276D">
        <w:rPr>
          <w:rFonts w:ascii="Times New Roman" w:eastAsia="Calibri" w:hAnsi="Times New Roman" w:cs="Times New Roman"/>
          <w:color w:val="000000" w:themeColor="text1"/>
          <w:sz w:val="24"/>
          <w:szCs w:val="24"/>
        </w:rPr>
        <w:t>Duomenų centro oro kondicionavimo, elektros paskirstymo ir rezervinio generatoriaus bei gesinimo sistemų ir kitų techninių komponenčių aptarnavimo paslaugų pasiūlymas</w:t>
      </w:r>
      <w:r w:rsidRPr="00404D48">
        <w:rPr>
          <w:rFonts w:ascii="Times New Roman" w:eastAsia="Calibri" w:hAnsi="Times New Roman" w:cs="Times New Roman"/>
          <w:color w:val="000000" w:themeColor="text1"/>
          <w:sz w:val="24"/>
          <w:szCs w:val="24"/>
        </w:rPr>
        <w:t xml:space="preserve">“ </w:t>
      </w:r>
      <w:r w:rsidRPr="00404D48">
        <w:rPr>
          <w:rFonts w:ascii="Times New Roman" w:eastAsia="Times New Roman" w:hAnsi="Times New Roman" w:cs="Times New Roman"/>
          <w:color w:val="000000" w:themeColor="text1"/>
          <w:sz w:val="24"/>
          <w:szCs w:val="24"/>
          <w:lang w:eastAsia="lt-LT"/>
        </w:rPr>
        <w:t>– 2 priedas;</w:t>
      </w:r>
    </w:p>
    <w:p w14:paraId="53CEE99E" w14:textId="77777777" w:rsidR="00977826" w:rsidRPr="00404D48" w:rsidRDefault="00977826" w:rsidP="00977826">
      <w:pPr>
        <w:widowControl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1</w:t>
      </w:r>
      <w:r w:rsidR="003A77BF">
        <w:rPr>
          <w:rFonts w:ascii="Times New Roman" w:eastAsia="Times New Roman" w:hAnsi="Times New Roman" w:cs="Times New Roman"/>
          <w:color w:val="000000" w:themeColor="text1"/>
          <w:sz w:val="24"/>
          <w:szCs w:val="24"/>
          <w:lang w:eastAsia="lt-LT"/>
        </w:rPr>
        <w:t>2</w:t>
      </w:r>
      <w:r w:rsidRPr="00404D48">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3</w:t>
      </w:r>
      <w:r w:rsidRPr="00404D48">
        <w:rPr>
          <w:rFonts w:ascii="Times New Roman" w:eastAsia="Times New Roman" w:hAnsi="Times New Roman" w:cs="Times New Roman"/>
          <w:color w:val="000000" w:themeColor="text1"/>
          <w:sz w:val="24"/>
          <w:szCs w:val="24"/>
          <w:lang w:eastAsia="lt-LT"/>
        </w:rPr>
        <w:t>. „Paslaugų perdavimo</w:t>
      </w:r>
      <w:r>
        <w:rPr>
          <w:rFonts w:ascii="Times New Roman" w:eastAsia="Times New Roman" w:hAnsi="Times New Roman" w:cs="Times New Roman"/>
          <w:color w:val="000000" w:themeColor="text1"/>
          <w:sz w:val="24"/>
          <w:szCs w:val="24"/>
          <w:lang w:eastAsia="lt-LT"/>
        </w:rPr>
        <w:t>-</w:t>
      </w:r>
      <w:r w:rsidRPr="00404D48">
        <w:rPr>
          <w:rFonts w:ascii="Times New Roman" w:eastAsia="Times New Roman" w:hAnsi="Times New Roman" w:cs="Times New Roman"/>
          <w:color w:val="000000" w:themeColor="text1"/>
          <w:sz w:val="24"/>
          <w:szCs w:val="24"/>
          <w:lang w:eastAsia="lt-LT"/>
        </w:rPr>
        <w:t xml:space="preserve">priėmimo akto forma“ – 3 priedas. </w:t>
      </w:r>
    </w:p>
    <w:p w14:paraId="35A9E7C6" w14:textId="77777777" w:rsidR="00094231" w:rsidRPr="00404D48" w:rsidRDefault="00094231" w:rsidP="00977826">
      <w:pPr>
        <w:spacing w:after="0" w:line="240" w:lineRule="auto"/>
        <w:rPr>
          <w:rFonts w:ascii="Times New Roman" w:eastAsia="Times New Roman" w:hAnsi="Times New Roman" w:cs="Times New Roman"/>
          <w:bCs/>
          <w:color w:val="000000" w:themeColor="text1"/>
          <w:sz w:val="24"/>
          <w:szCs w:val="24"/>
          <w:lang w:eastAsia="lt-LT"/>
        </w:rPr>
      </w:pPr>
    </w:p>
    <w:p w14:paraId="49F310ED" w14:textId="74C109A1" w:rsidR="00977826" w:rsidRPr="00404D48" w:rsidRDefault="00977826" w:rsidP="00977826">
      <w:pPr>
        <w:spacing w:after="0" w:line="240" w:lineRule="auto"/>
        <w:jc w:val="center"/>
        <w:rPr>
          <w:rFonts w:ascii="Times New Roman" w:eastAsia="Times New Roman" w:hAnsi="Times New Roman" w:cs="Times New Roman"/>
          <w:b/>
          <w:bCs/>
          <w:color w:val="000000" w:themeColor="text1"/>
          <w:sz w:val="24"/>
          <w:szCs w:val="24"/>
          <w:lang w:eastAsia="lt-LT"/>
        </w:rPr>
      </w:pPr>
      <w:r w:rsidRPr="00404D48">
        <w:rPr>
          <w:rFonts w:ascii="Times New Roman" w:eastAsia="Times New Roman" w:hAnsi="Times New Roman" w:cs="Times New Roman"/>
          <w:b/>
          <w:bCs/>
          <w:color w:val="000000" w:themeColor="text1"/>
          <w:sz w:val="24"/>
          <w:szCs w:val="24"/>
          <w:lang w:eastAsia="lt-LT"/>
        </w:rPr>
        <w:t>X</w:t>
      </w:r>
      <w:r w:rsidR="009C5914">
        <w:rPr>
          <w:rFonts w:ascii="Times New Roman" w:eastAsia="Times New Roman" w:hAnsi="Times New Roman" w:cs="Times New Roman"/>
          <w:b/>
          <w:bCs/>
          <w:color w:val="000000" w:themeColor="text1"/>
          <w:sz w:val="24"/>
          <w:szCs w:val="24"/>
          <w:lang w:eastAsia="lt-LT"/>
        </w:rPr>
        <w:t>I</w:t>
      </w:r>
      <w:r w:rsidR="008E0798">
        <w:rPr>
          <w:rFonts w:ascii="Times New Roman" w:eastAsia="Times New Roman" w:hAnsi="Times New Roman" w:cs="Times New Roman"/>
          <w:b/>
          <w:bCs/>
          <w:color w:val="000000" w:themeColor="text1"/>
          <w:sz w:val="24"/>
          <w:szCs w:val="24"/>
          <w:lang w:eastAsia="lt-LT"/>
        </w:rPr>
        <w:t>II</w:t>
      </w:r>
      <w:r w:rsidRPr="00404D48">
        <w:rPr>
          <w:rFonts w:ascii="Times New Roman" w:eastAsia="Times New Roman" w:hAnsi="Times New Roman" w:cs="Times New Roman"/>
          <w:b/>
          <w:bCs/>
          <w:color w:val="000000" w:themeColor="text1"/>
          <w:sz w:val="24"/>
          <w:szCs w:val="24"/>
          <w:lang w:eastAsia="lt-LT"/>
        </w:rPr>
        <w:t>. ŠALIŲ REKVIZITAI IR PARAŠAI</w:t>
      </w:r>
    </w:p>
    <w:tbl>
      <w:tblPr>
        <w:tblW w:w="0" w:type="auto"/>
        <w:tblLayout w:type="fixed"/>
        <w:tblLook w:val="01E0" w:firstRow="1" w:lastRow="1" w:firstColumn="1" w:lastColumn="1" w:noHBand="0" w:noVBand="0"/>
      </w:tblPr>
      <w:tblGrid>
        <w:gridCol w:w="4812"/>
        <w:gridCol w:w="4955"/>
      </w:tblGrid>
      <w:tr w:rsidR="00977826" w:rsidRPr="00404D48" w14:paraId="76682B48" w14:textId="77777777" w:rsidTr="00732462">
        <w:tc>
          <w:tcPr>
            <w:tcW w:w="4812" w:type="dxa"/>
          </w:tcPr>
          <w:p w14:paraId="0CDD3702" w14:textId="77777777" w:rsidR="00977826" w:rsidRPr="00404D48" w:rsidRDefault="00977826" w:rsidP="00732462">
            <w:pPr>
              <w:spacing w:after="0" w:line="240" w:lineRule="auto"/>
              <w:rPr>
                <w:rFonts w:ascii="Times New Roman" w:eastAsia="Times New Roman" w:hAnsi="Times New Roman" w:cs="Times New Roman"/>
                <w:b/>
                <w:color w:val="000000" w:themeColor="text1"/>
                <w:sz w:val="24"/>
                <w:szCs w:val="24"/>
                <w:lang w:eastAsia="lt-LT"/>
              </w:rPr>
            </w:pPr>
          </w:p>
          <w:p w14:paraId="1D93F237" w14:textId="77777777" w:rsidR="00977826" w:rsidRPr="00404D48" w:rsidRDefault="00977826" w:rsidP="00732462">
            <w:pPr>
              <w:spacing w:after="0" w:line="240" w:lineRule="auto"/>
              <w:rPr>
                <w:rFonts w:ascii="Times New Roman" w:eastAsia="Times New Roman" w:hAnsi="Times New Roman" w:cs="Times New Roman"/>
                <w:b/>
                <w:bCs/>
                <w:smallCaps/>
                <w:color w:val="000000" w:themeColor="text1"/>
                <w:sz w:val="24"/>
                <w:szCs w:val="24"/>
                <w:lang w:eastAsia="lt-LT"/>
              </w:rPr>
            </w:pPr>
            <w:r w:rsidRPr="00404D48">
              <w:rPr>
                <w:rFonts w:ascii="Times New Roman" w:eastAsia="Times New Roman" w:hAnsi="Times New Roman" w:cs="Times New Roman"/>
                <w:b/>
                <w:color w:val="000000" w:themeColor="text1"/>
                <w:sz w:val="24"/>
                <w:szCs w:val="24"/>
                <w:lang w:eastAsia="lt-LT"/>
              </w:rPr>
              <w:t>UŽSAKOVAS</w:t>
            </w:r>
          </w:p>
        </w:tc>
        <w:tc>
          <w:tcPr>
            <w:tcW w:w="4955" w:type="dxa"/>
          </w:tcPr>
          <w:p w14:paraId="4FBFDB15" w14:textId="77777777" w:rsidR="00977826" w:rsidRPr="00404D48" w:rsidRDefault="00977826" w:rsidP="00732462">
            <w:pPr>
              <w:spacing w:after="0" w:line="240" w:lineRule="auto"/>
              <w:ind w:right="-183"/>
              <w:rPr>
                <w:rFonts w:ascii="Times New Roman" w:eastAsia="Times New Roman" w:hAnsi="Times New Roman" w:cs="Times New Roman"/>
                <w:b/>
                <w:bCs/>
                <w:smallCaps/>
                <w:color w:val="000000" w:themeColor="text1"/>
                <w:sz w:val="24"/>
                <w:szCs w:val="24"/>
                <w:lang w:eastAsia="lt-LT"/>
              </w:rPr>
            </w:pPr>
          </w:p>
          <w:p w14:paraId="0E4489D3" w14:textId="77777777" w:rsidR="00977826" w:rsidRPr="00404D48" w:rsidRDefault="00977826" w:rsidP="00732462">
            <w:pPr>
              <w:spacing w:after="0" w:line="240" w:lineRule="auto"/>
              <w:ind w:right="-183"/>
              <w:rPr>
                <w:rFonts w:ascii="Times New Roman" w:eastAsia="Times New Roman" w:hAnsi="Times New Roman" w:cs="Times New Roman"/>
                <w:b/>
                <w:bCs/>
                <w:smallCaps/>
                <w:color w:val="000000" w:themeColor="text1"/>
                <w:sz w:val="24"/>
                <w:szCs w:val="24"/>
                <w:lang w:eastAsia="lt-LT"/>
              </w:rPr>
            </w:pPr>
            <w:r w:rsidRPr="00404D48">
              <w:rPr>
                <w:rFonts w:ascii="Times New Roman" w:eastAsia="Times New Roman" w:hAnsi="Times New Roman" w:cs="Times New Roman"/>
                <w:b/>
                <w:bCs/>
                <w:smallCaps/>
                <w:color w:val="000000" w:themeColor="text1"/>
                <w:sz w:val="24"/>
                <w:szCs w:val="24"/>
                <w:lang w:eastAsia="lt-LT"/>
              </w:rPr>
              <w:t>PASLAUGŲ TEIKĖJAS</w:t>
            </w:r>
          </w:p>
        </w:tc>
      </w:tr>
      <w:tr w:rsidR="00977826" w:rsidRPr="00404D48" w14:paraId="0BAD9DAA" w14:textId="77777777" w:rsidTr="00732462">
        <w:tc>
          <w:tcPr>
            <w:tcW w:w="4812" w:type="dxa"/>
          </w:tcPr>
          <w:p w14:paraId="15515BE0" w14:textId="77777777" w:rsidR="00977826" w:rsidRPr="00404D48" w:rsidRDefault="00977826" w:rsidP="00732462">
            <w:pPr>
              <w:spacing w:after="0" w:line="240" w:lineRule="auto"/>
              <w:rPr>
                <w:rFonts w:ascii="Times New Roman" w:eastAsia="Times New Roman" w:hAnsi="Times New Roman" w:cs="Times New Roman"/>
                <w:b/>
                <w:color w:val="000000" w:themeColor="text1"/>
                <w:sz w:val="24"/>
                <w:szCs w:val="24"/>
                <w:lang w:eastAsia="lt-LT"/>
              </w:rPr>
            </w:pPr>
            <w:r w:rsidRPr="00404D48">
              <w:rPr>
                <w:rFonts w:ascii="Times New Roman" w:eastAsia="Times New Roman" w:hAnsi="Times New Roman" w:cs="Times New Roman"/>
                <w:b/>
                <w:color w:val="000000" w:themeColor="text1"/>
                <w:sz w:val="24"/>
                <w:szCs w:val="24"/>
                <w:lang w:eastAsia="lt-LT"/>
              </w:rPr>
              <w:t>Lietuvos Respublikos finansų ministerija</w:t>
            </w:r>
          </w:p>
        </w:tc>
        <w:tc>
          <w:tcPr>
            <w:tcW w:w="4955" w:type="dxa"/>
          </w:tcPr>
          <w:p w14:paraId="6D3E5772" w14:textId="77777777" w:rsidR="00977826" w:rsidRPr="00404D48" w:rsidRDefault="00977826" w:rsidP="00732462">
            <w:pPr>
              <w:spacing w:after="0" w:line="240" w:lineRule="auto"/>
              <w:ind w:right="-183"/>
              <w:rPr>
                <w:rFonts w:ascii="Times New Roman" w:eastAsia="Times New Roman" w:hAnsi="Times New Roman" w:cs="Times New Roman"/>
                <w:b/>
                <w:bCs/>
                <w:smallCaps/>
                <w:color w:val="000000" w:themeColor="text1"/>
                <w:sz w:val="24"/>
                <w:szCs w:val="24"/>
                <w:lang w:eastAsia="lt-LT"/>
              </w:rPr>
            </w:pPr>
          </w:p>
        </w:tc>
      </w:tr>
      <w:tr w:rsidR="00977826" w:rsidRPr="00404D48" w14:paraId="56E8AF2B" w14:textId="77777777" w:rsidTr="00732462">
        <w:trPr>
          <w:trHeight w:val="137"/>
        </w:trPr>
        <w:tc>
          <w:tcPr>
            <w:tcW w:w="4812" w:type="dxa"/>
          </w:tcPr>
          <w:p w14:paraId="1E862FF1" w14:textId="77777777" w:rsidR="00977826" w:rsidRPr="00404D48" w:rsidRDefault="00977826" w:rsidP="00732462">
            <w:pPr>
              <w:spacing w:after="0" w:line="240" w:lineRule="auto"/>
              <w:rPr>
                <w:rFonts w:ascii="Times New Roman" w:eastAsia="Times New Roman" w:hAnsi="Times New Roman" w:cs="Times New Roman"/>
                <w:bCs/>
                <w:color w:val="000000" w:themeColor="text1"/>
                <w:sz w:val="24"/>
                <w:szCs w:val="24"/>
                <w:lang w:eastAsia="lt-LT"/>
              </w:rPr>
            </w:pPr>
            <w:r w:rsidRPr="00404D48">
              <w:rPr>
                <w:rFonts w:ascii="Times New Roman" w:eastAsia="Times New Roman" w:hAnsi="Times New Roman" w:cs="Times New Roman"/>
                <w:bCs/>
                <w:color w:val="000000" w:themeColor="text1"/>
                <w:sz w:val="24"/>
                <w:szCs w:val="24"/>
                <w:lang w:eastAsia="lt-LT"/>
              </w:rPr>
              <w:t>Juridinio asmens kodas 288601650</w:t>
            </w:r>
          </w:p>
        </w:tc>
        <w:tc>
          <w:tcPr>
            <w:tcW w:w="4955" w:type="dxa"/>
          </w:tcPr>
          <w:p w14:paraId="1CE9F856" w14:textId="522D654E" w:rsidR="00977826" w:rsidRPr="00404D48" w:rsidRDefault="00977826" w:rsidP="00732462">
            <w:pPr>
              <w:spacing w:after="0" w:line="240" w:lineRule="auto"/>
              <w:rPr>
                <w:rFonts w:ascii="Times New Roman" w:eastAsia="Times New Roman" w:hAnsi="Times New Roman" w:cs="Times New Roman"/>
                <w:bCs/>
                <w:color w:val="000000" w:themeColor="text1"/>
                <w:sz w:val="24"/>
                <w:szCs w:val="24"/>
                <w:lang w:eastAsia="lt-LT"/>
              </w:rPr>
            </w:pPr>
            <w:r w:rsidRPr="00404D48">
              <w:rPr>
                <w:rFonts w:ascii="Times New Roman" w:eastAsia="Times New Roman" w:hAnsi="Times New Roman" w:cs="Times New Roman"/>
                <w:bCs/>
                <w:color w:val="000000" w:themeColor="text1"/>
                <w:sz w:val="24"/>
                <w:szCs w:val="24"/>
                <w:lang w:eastAsia="lt-LT"/>
              </w:rPr>
              <w:t xml:space="preserve">Juridinio asmens kodas </w:t>
            </w:r>
          </w:p>
        </w:tc>
      </w:tr>
      <w:tr w:rsidR="00977826" w:rsidRPr="00404D48" w14:paraId="06AA466A" w14:textId="77777777" w:rsidTr="00732462">
        <w:trPr>
          <w:trHeight w:val="137"/>
        </w:trPr>
        <w:tc>
          <w:tcPr>
            <w:tcW w:w="4812" w:type="dxa"/>
          </w:tcPr>
          <w:p w14:paraId="3794D9BE" w14:textId="77777777" w:rsidR="00977826" w:rsidRPr="00404D48" w:rsidRDefault="00977826" w:rsidP="00732462">
            <w:pPr>
              <w:spacing w:after="0" w:line="240" w:lineRule="auto"/>
              <w:rPr>
                <w:rFonts w:ascii="Times New Roman" w:eastAsia="Times New Roman" w:hAnsi="Times New Roman" w:cs="Times New Roman"/>
                <w:bCs/>
                <w:color w:val="000000" w:themeColor="text1"/>
                <w:sz w:val="24"/>
                <w:szCs w:val="24"/>
                <w:lang w:eastAsia="lt-LT"/>
              </w:rPr>
            </w:pPr>
          </w:p>
        </w:tc>
        <w:tc>
          <w:tcPr>
            <w:tcW w:w="4955" w:type="dxa"/>
          </w:tcPr>
          <w:p w14:paraId="64720EAF" w14:textId="77777777" w:rsidR="00977826" w:rsidRPr="00404D48" w:rsidRDefault="00977826" w:rsidP="00732462">
            <w:pPr>
              <w:spacing w:after="0" w:line="240" w:lineRule="auto"/>
              <w:rPr>
                <w:rFonts w:ascii="Times New Roman" w:eastAsia="Times New Roman" w:hAnsi="Times New Roman" w:cs="Times New Roman"/>
                <w:bCs/>
                <w:color w:val="000000" w:themeColor="text1"/>
                <w:sz w:val="24"/>
                <w:szCs w:val="24"/>
                <w:lang w:eastAsia="lt-LT"/>
              </w:rPr>
            </w:pPr>
            <w:r w:rsidRPr="00404D48">
              <w:rPr>
                <w:rFonts w:ascii="Times New Roman" w:eastAsia="Times New Roman" w:hAnsi="Times New Roman" w:cs="Times New Roman"/>
                <w:bCs/>
                <w:color w:val="000000" w:themeColor="text1"/>
                <w:sz w:val="24"/>
                <w:szCs w:val="24"/>
                <w:lang w:eastAsia="lt-LT"/>
              </w:rPr>
              <w:t xml:space="preserve">PVM mok. kodas </w:t>
            </w:r>
          </w:p>
        </w:tc>
      </w:tr>
      <w:tr w:rsidR="00977826" w:rsidRPr="00404D48" w14:paraId="7E961923" w14:textId="77777777" w:rsidTr="00732462">
        <w:trPr>
          <w:trHeight w:val="137"/>
        </w:trPr>
        <w:tc>
          <w:tcPr>
            <w:tcW w:w="4812" w:type="dxa"/>
          </w:tcPr>
          <w:p w14:paraId="4D5C0721" w14:textId="77777777" w:rsidR="00977826" w:rsidRPr="00404D48" w:rsidRDefault="00977826" w:rsidP="00732462">
            <w:pPr>
              <w:spacing w:after="0" w:line="240" w:lineRule="auto"/>
              <w:rPr>
                <w:rFonts w:ascii="Times New Roman" w:eastAsia="Times New Roman" w:hAnsi="Times New Roman" w:cs="Times New Roman"/>
                <w:bCs/>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Swedbank, AB, banko kodas 73000</w:t>
            </w:r>
          </w:p>
        </w:tc>
        <w:tc>
          <w:tcPr>
            <w:tcW w:w="4955" w:type="dxa"/>
          </w:tcPr>
          <w:p w14:paraId="5E8A66C9" w14:textId="77777777" w:rsidR="00977826" w:rsidRPr="00404D48" w:rsidRDefault="00977826" w:rsidP="0073246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lt-LT" w:bidi="lo-LA"/>
              </w:rPr>
            </w:pPr>
            <w:r w:rsidRPr="00404D48">
              <w:rPr>
                <w:rFonts w:ascii="Times New Roman" w:eastAsia="Times New Roman" w:hAnsi="Times New Roman" w:cs="Times New Roman"/>
                <w:color w:val="000000" w:themeColor="text1"/>
                <w:sz w:val="24"/>
                <w:szCs w:val="24"/>
                <w:lang w:eastAsia="lt-LT"/>
              </w:rPr>
              <w:t xml:space="preserve">Bankas, banko kodas </w:t>
            </w:r>
          </w:p>
        </w:tc>
      </w:tr>
      <w:tr w:rsidR="00977826" w:rsidRPr="00404D48" w14:paraId="208D6F1E" w14:textId="77777777" w:rsidTr="00732462">
        <w:trPr>
          <w:trHeight w:val="137"/>
        </w:trPr>
        <w:tc>
          <w:tcPr>
            <w:tcW w:w="4812" w:type="dxa"/>
          </w:tcPr>
          <w:p w14:paraId="361AA62C" w14:textId="77777777" w:rsidR="002C276D" w:rsidRPr="002C276D" w:rsidRDefault="002C276D" w:rsidP="002C276D">
            <w:pPr>
              <w:spacing w:after="0" w:line="240" w:lineRule="auto"/>
              <w:rPr>
                <w:rFonts w:ascii="Times New Roman" w:eastAsia="Times New Roman" w:hAnsi="Times New Roman" w:cs="Times New Roman"/>
                <w:bCs/>
                <w:color w:val="000000" w:themeColor="text1"/>
                <w:sz w:val="24"/>
                <w:szCs w:val="24"/>
                <w:lang w:eastAsia="lt-LT"/>
              </w:rPr>
            </w:pPr>
            <w:r w:rsidRPr="002C276D">
              <w:rPr>
                <w:rFonts w:ascii="Times New Roman" w:eastAsia="Times New Roman" w:hAnsi="Times New Roman" w:cs="Times New Roman"/>
                <w:bCs/>
                <w:color w:val="000000" w:themeColor="text1"/>
                <w:sz w:val="24"/>
                <w:szCs w:val="24"/>
                <w:lang w:eastAsia="lt-LT"/>
              </w:rPr>
              <w:t>A. s. Nr. LT37 4040 0636 1000 0170</w:t>
            </w:r>
          </w:p>
          <w:p w14:paraId="3765C8AA" w14:textId="77777777" w:rsidR="002C276D" w:rsidRPr="002C276D" w:rsidRDefault="002C276D" w:rsidP="002C276D">
            <w:pPr>
              <w:spacing w:after="0" w:line="240" w:lineRule="auto"/>
              <w:rPr>
                <w:rFonts w:ascii="Times New Roman" w:eastAsia="Times New Roman" w:hAnsi="Times New Roman" w:cs="Times New Roman"/>
                <w:bCs/>
                <w:color w:val="000000" w:themeColor="text1"/>
                <w:sz w:val="24"/>
                <w:szCs w:val="24"/>
                <w:lang w:eastAsia="lt-LT"/>
              </w:rPr>
            </w:pPr>
            <w:r w:rsidRPr="002C276D">
              <w:rPr>
                <w:rFonts w:ascii="Times New Roman" w:eastAsia="Times New Roman" w:hAnsi="Times New Roman" w:cs="Times New Roman"/>
                <w:bCs/>
                <w:color w:val="000000" w:themeColor="text1"/>
                <w:sz w:val="24"/>
                <w:szCs w:val="24"/>
                <w:lang w:eastAsia="lt-LT"/>
              </w:rPr>
              <w:t>SWIFT BIC kodas MFRLLT22XXX</w:t>
            </w:r>
          </w:p>
          <w:p w14:paraId="5F4F5809" w14:textId="56D00410" w:rsidR="00977826" w:rsidRPr="00404D48" w:rsidRDefault="002C276D" w:rsidP="002C276D">
            <w:pPr>
              <w:spacing w:after="0" w:line="240" w:lineRule="auto"/>
              <w:rPr>
                <w:rFonts w:ascii="Times New Roman" w:eastAsia="Times New Roman" w:hAnsi="Times New Roman" w:cs="Times New Roman"/>
                <w:color w:val="000000" w:themeColor="text1"/>
                <w:sz w:val="24"/>
                <w:szCs w:val="24"/>
                <w:lang w:eastAsia="lt-LT"/>
              </w:rPr>
            </w:pPr>
            <w:r w:rsidRPr="002C276D">
              <w:rPr>
                <w:rFonts w:ascii="Times New Roman" w:eastAsia="Times New Roman" w:hAnsi="Times New Roman" w:cs="Times New Roman"/>
                <w:bCs/>
                <w:color w:val="000000" w:themeColor="text1"/>
                <w:sz w:val="24"/>
                <w:szCs w:val="24"/>
                <w:lang w:eastAsia="lt-LT"/>
              </w:rPr>
              <w:t>Finansų įstaigos kodas 40400</w:t>
            </w:r>
          </w:p>
        </w:tc>
        <w:tc>
          <w:tcPr>
            <w:tcW w:w="4955" w:type="dxa"/>
          </w:tcPr>
          <w:p w14:paraId="01F14915" w14:textId="77777777" w:rsidR="00977826" w:rsidRPr="00404D48" w:rsidRDefault="00977826" w:rsidP="0073246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bidi="lo-LA"/>
              </w:rPr>
              <w:t>A. s. Nr.</w:t>
            </w:r>
          </w:p>
        </w:tc>
      </w:tr>
      <w:tr w:rsidR="00977826" w:rsidRPr="00404D48" w14:paraId="2ED3C087" w14:textId="77777777" w:rsidTr="00732462">
        <w:trPr>
          <w:trHeight w:val="137"/>
        </w:trPr>
        <w:tc>
          <w:tcPr>
            <w:tcW w:w="4812" w:type="dxa"/>
          </w:tcPr>
          <w:p w14:paraId="6CEC8620" w14:textId="77777777" w:rsidR="00977826" w:rsidRPr="00404D48" w:rsidRDefault="00977826" w:rsidP="00732462">
            <w:pPr>
              <w:spacing w:after="0" w:line="240" w:lineRule="auto"/>
              <w:rPr>
                <w:rFonts w:ascii="Times New Roman" w:eastAsia="Times New Roman" w:hAnsi="Times New Roman" w:cs="Times New Roman"/>
                <w:bCs/>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Pašto adresas Lukiškių g. 2, LT-01512 Vilnius</w:t>
            </w:r>
          </w:p>
        </w:tc>
        <w:tc>
          <w:tcPr>
            <w:tcW w:w="4955" w:type="dxa"/>
          </w:tcPr>
          <w:p w14:paraId="48E25B42" w14:textId="77777777" w:rsidR="00977826" w:rsidRPr="00404D48" w:rsidRDefault="00977826" w:rsidP="0073246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lt-LT" w:bidi="lo-LA"/>
              </w:rPr>
            </w:pPr>
            <w:r w:rsidRPr="00404D48">
              <w:rPr>
                <w:rFonts w:ascii="Times New Roman" w:eastAsia="Times New Roman" w:hAnsi="Times New Roman" w:cs="Times New Roman"/>
                <w:color w:val="000000" w:themeColor="text1"/>
                <w:sz w:val="24"/>
                <w:szCs w:val="24"/>
                <w:lang w:eastAsia="lt-LT"/>
              </w:rPr>
              <w:t xml:space="preserve">Pašto adresas </w:t>
            </w:r>
          </w:p>
        </w:tc>
      </w:tr>
      <w:tr w:rsidR="00977826" w:rsidRPr="00404D48" w14:paraId="37B3226E" w14:textId="77777777" w:rsidTr="00732462">
        <w:trPr>
          <w:trHeight w:val="137"/>
        </w:trPr>
        <w:tc>
          <w:tcPr>
            <w:tcW w:w="4812" w:type="dxa"/>
          </w:tcPr>
          <w:p w14:paraId="0C8DD4CF" w14:textId="77777777" w:rsidR="00977826" w:rsidRPr="00404D48" w:rsidRDefault="00977826" w:rsidP="00732462">
            <w:pPr>
              <w:spacing w:after="0" w:line="240" w:lineRule="auto"/>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El. pašto adresas finmin@finmin.lt</w:t>
            </w:r>
          </w:p>
        </w:tc>
        <w:tc>
          <w:tcPr>
            <w:tcW w:w="4955" w:type="dxa"/>
          </w:tcPr>
          <w:p w14:paraId="3829D3E7" w14:textId="77777777" w:rsidR="00977826" w:rsidRPr="00404D48" w:rsidRDefault="00977826" w:rsidP="00732462">
            <w:pPr>
              <w:autoSpaceDE w:val="0"/>
              <w:autoSpaceDN w:val="0"/>
              <w:adjustRightInd w:val="0"/>
              <w:spacing w:after="0" w:line="240" w:lineRule="auto"/>
              <w:rPr>
                <w:rFonts w:ascii="Times New Roman" w:eastAsia="Times New Roman" w:hAnsi="Times New Roman" w:cs="Times New Roman"/>
                <w:color w:val="000000" w:themeColor="text1"/>
                <w:sz w:val="24"/>
                <w:szCs w:val="24"/>
                <w:lang w:val="en-US" w:eastAsia="lt-LT"/>
              </w:rPr>
            </w:pPr>
            <w:r w:rsidRPr="00404D48">
              <w:rPr>
                <w:rFonts w:ascii="Times New Roman" w:eastAsia="Times New Roman" w:hAnsi="Times New Roman" w:cs="Times New Roman"/>
                <w:color w:val="000000" w:themeColor="text1"/>
                <w:sz w:val="24"/>
                <w:szCs w:val="24"/>
                <w:lang w:eastAsia="lt-LT"/>
              </w:rPr>
              <w:t xml:space="preserve">El. pašto adresas </w:t>
            </w:r>
          </w:p>
        </w:tc>
      </w:tr>
      <w:tr w:rsidR="00977826" w:rsidRPr="00404D48" w14:paraId="7035BF79" w14:textId="77777777" w:rsidTr="00732462">
        <w:trPr>
          <w:trHeight w:val="137"/>
        </w:trPr>
        <w:tc>
          <w:tcPr>
            <w:tcW w:w="4812" w:type="dxa"/>
          </w:tcPr>
          <w:p w14:paraId="6E3CA3CF" w14:textId="077B2589" w:rsidR="00977826" w:rsidRPr="00404D48" w:rsidRDefault="00977826" w:rsidP="00732462">
            <w:pPr>
              <w:spacing w:after="0" w:line="240" w:lineRule="auto"/>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 xml:space="preserve">Tel. </w:t>
            </w:r>
            <w:r w:rsidR="002C276D">
              <w:rPr>
                <w:rFonts w:ascii="Times New Roman" w:eastAsia="Times New Roman" w:hAnsi="Times New Roman" w:cs="Times New Roman"/>
                <w:color w:val="000000" w:themeColor="text1"/>
                <w:sz w:val="24"/>
                <w:szCs w:val="24"/>
                <w:lang w:eastAsia="lt-LT"/>
              </w:rPr>
              <w:t>+370</w:t>
            </w:r>
            <w:r w:rsidRPr="00404D48">
              <w:rPr>
                <w:rFonts w:ascii="Times New Roman" w:eastAsia="Times New Roman" w:hAnsi="Times New Roman" w:cs="Times New Roman"/>
                <w:color w:val="000000" w:themeColor="text1"/>
                <w:sz w:val="24"/>
                <w:szCs w:val="24"/>
                <w:lang w:eastAsia="lt-LT"/>
              </w:rPr>
              <w:t xml:space="preserve"> 5 239 0000</w:t>
            </w:r>
          </w:p>
        </w:tc>
        <w:tc>
          <w:tcPr>
            <w:tcW w:w="4955" w:type="dxa"/>
          </w:tcPr>
          <w:p w14:paraId="276531D7" w14:textId="77777777" w:rsidR="00977826" w:rsidRPr="00404D48" w:rsidRDefault="00977826" w:rsidP="00732462">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bidi="lo-LA"/>
              </w:rPr>
              <w:t xml:space="preserve">Tel. </w:t>
            </w:r>
          </w:p>
        </w:tc>
      </w:tr>
    </w:tbl>
    <w:p w14:paraId="28E3516D" w14:textId="77777777" w:rsidR="00977826" w:rsidRPr="00404D48" w:rsidRDefault="00977826" w:rsidP="00977826">
      <w:pPr>
        <w:spacing w:after="0" w:line="240" w:lineRule="auto"/>
        <w:rPr>
          <w:rFonts w:ascii="Times New Roman" w:eastAsia="Times New Roman" w:hAnsi="Times New Roman" w:cs="Times New Roman"/>
          <w:color w:val="000000" w:themeColor="text1"/>
          <w:sz w:val="24"/>
          <w:szCs w:val="24"/>
          <w:lang w:eastAsia="lt-LT"/>
        </w:rPr>
        <w:sectPr w:rsidR="00977826" w:rsidRPr="00404D48" w:rsidSect="000856A7">
          <w:headerReference w:type="even" r:id="rId7"/>
          <w:headerReference w:type="default" r:id="rId8"/>
          <w:pgSz w:w="11906" w:h="16838"/>
          <w:pgMar w:top="1134" w:right="567" w:bottom="1135" w:left="1701" w:header="567" w:footer="567" w:gutter="0"/>
          <w:cols w:space="1296"/>
          <w:titlePg/>
          <w:docGrid w:linePitch="360"/>
        </w:sectPr>
      </w:pPr>
    </w:p>
    <w:p w14:paraId="33B789E3" w14:textId="6A076C21" w:rsidR="00977826" w:rsidRPr="00515280" w:rsidRDefault="00977826" w:rsidP="00977826">
      <w:pPr>
        <w:widowControl w:val="0"/>
        <w:spacing w:after="0" w:line="240" w:lineRule="auto"/>
        <w:ind w:left="6237" w:right="43"/>
        <w:jc w:val="both"/>
        <w:rPr>
          <w:rFonts w:ascii="Times New Roman" w:eastAsia="Times New Roman" w:hAnsi="Times New Roman" w:cs="Times New Roman"/>
          <w:color w:val="000000" w:themeColor="text1"/>
        </w:rPr>
      </w:pPr>
      <w:r w:rsidRPr="00515280">
        <w:rPr>
          <w:rFonts w:ascii="Times New Roman" w:eastAsia="Calibri" w:hAnsi="Times New Roman" w:cs="Times New Roman"/>
        </w:rPr>
        <w:lastRenderedPageBreak/>
        <w:t>202</w:t>
      </w:r>
      <w:r w:rsidR="00080F1B">
        <w:rPr>
          <w:rFonts w:ascii="Times New Roman" w:eastAsia="Calibri" w:hAnsi="Times New Roman" w:cs="Times New Roman"/>
        </w:rPr>
        <w:t xml:space="preserve">5 </w:t>
      </w:r>
      <w:r w:rsidRPr="00515280">
        <w:rPr>
          <w:rFonts w:ascii="Times New Roman" w:eastAsia="Calibri" w:hAnsi="Times New Roman" w:cs="Times New Roman"/>
        </w:rPr>
        <w:t xml:space="preserve">m.                 d. </w:t>
      </w:r>
      <w:r w:rsidR="00515280" w:rsidRPr="00515280">
        <w:rPr>
          <w:rFonts w:ascii="Times New Roman" w:hAnsi="Times New Roman" w:cs="Times New Roman"/>
        </w:rPr>
        <w:t>Duomenų centro oro kondicionavimo, elektros paskirstymo ir rezervinio generatoriaus bei gesinimo sistemų ir kitų techninių komponenčių aptarnavimo paslaugų</w:t>
      </w:r>
      <w:r w:rsidR="00515280" w:rsidRPr="00515280">
        <w:rPr>
          <w:rFonts w:ascii="Times New Roman" w:eastAsia="Times New Roman" w:hAnsi="Times New Roman" w:cs="Times New Roman"/>
          <w:color w:val="000000" w:themeColor="text1"/>
        </w:rPr>
        <w:t xml:space="preserve"> </w:t>
      </w:r>
      <w:r w:rsidRPr="00515280">
        <w:rPr>
          <w:rFonts w:ascii="Times New Roman" w:eastAsia="Times New Roman" w:hAnsi="Times New Roman" w:cs="Times New Roman"/>
          <w:color w:val="000000" w:themeColor="text1"/>
        </w:rPr>
        <w:t>sutarties Nr.</w:t>
      </w:r>
    </w:p>
    <w:p w14:paraId="2331A85D" w14:textId="77777777" w:rsidR="00977826" w:rsidRPr="00515280" w:rsidRDefault="00977826" w:rsidP="00977826">
      <w:pPr>
        <w:spacing w:after="0" w:line="240" w:lineRule="auto"/>
        <w:ind w:left="6237"/>
        <w:jc w:val="both"/>
        <w:rPr>
          <w:rFonts w:ascii="Times New Roman" w:eastAsia="Times New Roman" w:hAnsi="Times New Roman" w:cs="Times New Roman"/>
          <w:color w:val="000000" w:themeColor="text1"/>
          <w:lang w:eastAsia="lt-LT"/>
        </w:rPr>
      </w:pPr>
      <w:r w:rsidRPr="00515280">
        <w:rPr>
          <w:rFonts w:ascii="Times New Roman" w:eastAsia="Times New Roman" w:hAnsi="Times New Roman" w:cs="Times New Roman"/>
          <w:color w:val="000000" w:themeColor="text1"/>
          <w:lang w:eastAsia="lt-LT"/>
        </w:rPr>
        <w:t>3 priedas</w:t>
      </w:r>
    </w:p>
    <w:p w14:paraId="4314C047" w14:textId="77777777" w:rsidR="00977826" w:rsidRPr="00404D48" w:rsidRDefault="00977826" w:rsidP="00977826">
      <w:pPr>
        <w:spacing w:after="0" w:line="240" w:lineRule="auto"/>
        <w:jc w:val="center"/>
        <w:rPr>
          <w:rFonts w:ascii="Times New Roman" w:eastAsia="Times New Roman" w:hAnsi="Times New Roman" w:cs="Times New Roman"/>
          <w:color w:val="000000" w:themeColor="text1"/>
          <w:lang w:eastAsia="lt-LT"/>
        </w:rPr>
      </w:pPr>
    </w:p>
    <w:p w14:paraId="0E2146BD" w14:textId="77777777" w:rsidR="00977826" w:rsidRPr="00404D48" w:rsidRDefault="00977826" w:rsidP="00977826">
      <w:pPr>
        <w:spacing w:after="0" w:line="240" w:lineRule="auto"/>
        <w:jc w:val="center"/>
        <w:rPr>
          <w:rFonts w:ascii="Times New Roman" w:eastAsia="Times New Roman" w:hAnsi="Times New Roman" w:cs="Times New Roman"/>
          <w:b/>
          <w:color w:val="000000" w:themeColor="text1"/>
          <w:sz w:val="24"/>
          <w:szCs w:val="24"/>
          <w:lang w:eastAsia="lt-LT"/>
        </w:rPr>
      </w:pPr>
      <w:r w:rsidRPr="00404D48">
        <w:rPr>
          <w:rFonts w:ascii="Times New Roman" w:eastAsia="Times New Roman" w:hAnsi="Times New Roman" w:cs="Times New Roman"/>
          <w:b/>
          <w:color w:val="000000" w:themeColor="text1"/>
          <w:sz w:val="24"/>
          <w:szCs w:val="24"/>
          <w:lang w:eastAsia="lt-LT"/>
        </w:rPr>
        <w:t>(Paslaugų perdavimo</w:t>
      </w:r>
      <w:r>
        <w:rPr>
          <w:rFonts w:ascii="Times New Roman" w:eastAsia="Times New Roman" w:hAnsi="Times New Roman" w:cs="Times New Roman"/>
          <w:b/>
          <w:color w:val="000000" w:themeColor="text1"/>
          <w:sz w:val="24"/>
          <w:szCs w:val="24"/>
          <w:lang w:eastAsia="lt-LT"/>
        </w:rPr>
        <w:t>-</w:t>
      </w:r>
      <w:r w:rsidRPr="00404D48">
        <w:rPr>
          <w:rFonts w:ascii="Times New Roman" w:eastAsia="Times New Roman" w:hAnsi="Times New Roman" w:cs="Times New Roman"/>
          <w:b/>
          <w:color w:val="000000" w:themeColor="text1"/>
          <w:sz w:val="24"/>
          <w:szCs w:val="24"/>
          <w:lang w:eastAsia="lt-LT"/>
        </w:rPr>
        <w:t>priėmimo akto forma)</w:t>
      </w:r>
    </w:p>
    <w:p w14:paraId="2DA381D9" w14:textId="77777777" w:rsidR="00977826" w:rsidRPr="00404D48" w:rsidRDefault="00977826" w:rsidP="00977826">
      <w:pPr>
        <w:spacing w:after="0" w:line="240" w:lineRule="auto"/>
        <w:jc w:val="center"/>
        <w:rPr>
          <w:rFonts w:ascii="Times New Roman" w:eastAsia="Times New Roman" w:hAnsi="Times New Roman" w:cs="Times New Roman"/>
          <w:b/>
          <w:color w:val="000000" w:themeColor="text1"/>
          <w:sz w:val="24"/>
          <w:szCs w:val="24"/>
          <w:lang w:eastAsia="lt-LT"/>
        </w:rPr>
      </w:pPr>
    </w:p>
    <w:p w14:paraId="74B93CB8" w14:textId="77777777" w:rsidR="00977826" w:rsidRPr="00404D48" w:rsidRDefault="00977826" w:rsidP="00977826">
      <w:pPr>
        <w:spacing w:after="0" w:line="240" w:lineRule="auto"/>
        <w:jc w:val="center"/>
        <w:rPr>
          <w:rFonts w:ascii="Times New Roman" w:eastAsia="Times New Roman" w:hAnsi="Times New Roman" w:cs="Times New Roman"/>
          <w:b/>
          <w:color w:val="000000" w:themeColor="text1"/>
          <w:sz w:val="24"/>
          <w:szCs w:val="24"/>
          <w:lang w:eastAsia="lt-LT"/>
        </w:rPr>
      </w:pPr>
      <w:r w:rsidRPr="00404D48">
        <w:rPr>
          <w:rFonts w:ascii="Times New Roman" w:eastAsia="Times New Roman" w:hAnsi="Times New Roman" w:cs="Times New Roman"/>
          <w:b/>
          <w:color w:val="000000" w:themeColor="text1"/>
          <w:sz w:val="24"/>
          <w:szCs w:val="24"/>
          <w:lang w:eastAsia="lt-LT"/>
        </w:rPr>
        <w:t>PASLAUGŲ PERDAVIMO</w:t>
      </w:r>
      <w:r>
        <w:rPr>
          <w:rFonts w:ascii="Times New Roman" w:eastAsia="Times New Roman" w:hAnsi="Times New Roman" w:cs="Times New Roman"/>
          <w:b/>
          <w:color w:val="000000" w:themeColor="text1"/>
          <w:sz w:val="24"/>
          <w:szCs w:val="24"/>
          <w:lang w:eastAsia="lt-LT"/>
        </w:rPr>
        <w:t>-</w:t>
      </w:r>
      <w:r w:rsidRPr="00404D48">
        <w:rPr>
          <w:rFonts w:ascii="Times New Roman" w:eastAsia="Times New Roman" w:hAnsi="Times New Roman" w:cs="Times New Roman"/>
          <w:b/>
          <w:color w:val="000000" w:themeColor="text1"/>
          <w:sz w:val="24"/>
          <w:szCs w:val="24"/>
          <w:lang w:eastAsia="lt-LT"/>
        </w:rPr>
        <w:t>PRIĖMIMO AKTAS</w:t>
      </w:r>
    </w:p>
    <w:p w14:paraId="015B455A" w14:textId="77777777" w:rsidR="00977826" w:rsidRPr="00404D48" w:rsidRDefault="00977826" w:rsidP="00977826">
      <w:pPr>
        <w:spacing w:after="0" w:line="240" w:lineRule="auto"/>
        <w:rPr>
          <w:rFonts w:ascii="Times New Roman" w:eastAsia="Times New Roman" w:hAnsi="Times New Roman" w:cs="Times New Roman"/>
          <w:color w:val="000000" w:themeColor="text1"/>
          <w:sz w:val="24"/>
          <w:szCs w:val="24"/>
          <w:lang w:eastAsia="lt-LT"/>
        </w:rPr>
      </w:pPr>
    </w:p>
    <w:p w14:paraId="25802D64" w14:textId="77777777" w:rsidR="00977826" w:rsidRPr="00404D48" w:rsidRDefault="00977826" w:rsidP="00977826">
      <w:pPr>
        <w:tabs>
          <w:tab w:val="left" w:pos="2269"/>
        </w:tabs>
        <w:spacing w:after="0" w:line="240" w:lineRule="auto"/>
        <w:jc w:val="center"/>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20     m.                           d.</w:t>
      </w:r>
    </w:p>
    <w:p w14:paraId="415A28CD" w14:textId="77777777" w:rsidR="00977826" w:rsidRPr="00404D48" w:rsidRDefault="00977826" w:rsidP="00977826">
      <w:pPr>
        <w:tabs>
          <w:tab w:val="left" w:pos="2269"/>
        </w:tabs>
        <w:spacing w:after="0" w:line="240" w:lineRule="auto"/>
        <w:jc w:val="center"/>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Vilnius</w:t>
      </w:r>
    </w:p>
    <w:p w14:paraId="3ADC0CCA" w14:textId="77777777" w:rsidR="00977826" w:rsidRPr="00404D48" w:rsidRDefault="00977826" w:rsidP="00977826">
      <w:pPr>
        <w:tabs>
          <w:tab w:val="left" w:pos="900"/>
          <w:tab w:val="left" w:pos="2269"/>
        </w:tabs>
        <w:spacing w:after="0" w:line="240" w:lineRule="auto"/>
        <w:jc w:val="both"/>
        <w:rPr>
          <w:rFonts w:ascii="Times New Roman" w:eastAsia="Times New Roman" w:hAnsi="Times New Roman" w:cs="Times New Roman"/>
          <w:color w:val="000000" w:themeColor="text1"/>
          <w:sz w:val="24"/>
          <w:szCs w:val="24"/>
          <w:lang w:eastAsia="lt-LT"/>
        </w:rPr>
      </w:pPr>
    </w:p>
    <w:p w14:paraId="26E3681E" w14:textId="28F56CA2" w:rsidR="00977826" w:rsidRPr="00404D48" w:rsidRDefault="00977826" w:rsidP="00977826">
      <w:pPr>
        <w:tabs>
          <w:tab w:val="left" w:pos="900"/>
        </w:tabs>
        <w:spacing w:after="0" w:line="240" w:lineRule="auto"/>
        <w:ind w:firstLine="567"/>
        <w:jc w:val="both"/>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..............................................................................................(toliau – Paslaugų teikėjas), atstovaujamas (-a) ............................................................, veikiančio (-ios) pagal ...................................................................................., ir Lietuvos Respublikos finansų ministerija (toliau – Užsakovas), atstovaujama</w:t>
      </w:r>
      <w:r w:rsidR="000062CC">
        <w:rPr>
          <w:rFonts w:ascii="Times New Roman" w:eastAsia="Times New Roman" w:hAnsi="Times New Roman" w:cs="Times New Roman"/>
          <w:color w:val="000000" w:themeColor="text1"/>
          <w:sz w:val="24"/>
          <w:szCs w:val="24"/>
          <w:lang w:eastAsia="lt-LT"/>
        </w:rPr>
        <w:t xml:space="preserve"> </w:t>
      </w:r>
      <w:r w:rsidRPr="00404D48">
        <w:rPr>
          <w:rFonts w:ascii="Times New Roman" w:eastAsia="Times New Roman" w:hAnsi="Times New Roman" w:cs="Times New Roman"/>
          <w:color w:val="000000" w:themeColor="text1"/>
          <w:sz w:val="24"/>
          <w:szCs w:val="24"/>
          <w:lang w:eastAsia="lt-LT"/>
        </w:rPr>
        <w:t>............................................................, veikiančio (-ios) pagal ........................................................................................................ (toliau – Šalys), vadovaudamiesi (-osi) 20</w:t>
      </w:r>
      <w:r w:rsidR="000062CC">
        <w:rPr>
          <w:rFonts w:ascii="Times New Roman" w:eastAsia="Times New Roman" w:hAnsi="Times New Roman" w:cs="Times New Roman"/>
          <w:color w:val="000000" w:themeColor="text1"/>
          <w:sz w:val="24"/>
          <w:szCs w:val="24"/>
          <w:lang w:eastAsia="lt-LT"/>
        </w:rPr>
        <w:t xml:space="preserve">   </w:t>
      </w:r>
      <w:r w:rsidRPr="00404D48">
        <w:rPr>
          <w:rFonts w:ascii="Times New Roman" w:eastAsia="Times New Roman" w:hAnsi="Times New Roman" w:cs="Times New Roman"/>
          <w:color w:val="000000" w:themeColor="text1"/>
          <w:sz w:val="24"/>
          <w:szCs w:val="24"/>
          <w:lang w:eastAsia="lt-LT"/>
        </w:rPr>
        <w:t xml:space="preserve"> m. ........................... d. </w:t>
      </w:r>
      <w:r w:rsidR="00515280">
        <w:rPr>
          <w:rFonts w:ascii="Times New Roman" w:hAnsi="Times New Roman" w:cs="Times New Roman"/>
          <w:sz w:val="24"/>
          <w:szCs w:val="24"/>
        </w:rPr>
        <w:t>D</w:t>
      </w:r>
      <w:r w:rsidR="00515280" w:rsidRPr="00955C22">
        <w:rPr>
          <w:rFonts w:ascii="Times New Roman" w:hAnsi="Times New Roman" w:cs="Times New Roman"/>
          <w:sz w:val="24"/>
          <w:szCs w:val="24"/>
        </w:rPr>
        <w:t>uomenų centro oro kondicionavimo, elektros paskirstymo ir rezervinio generatoriaus bei gesinimo sistemų ir kitų techninių komponenčių aptarnavimo paslaugų</w:t>
      </w:r>
      <w:r w:rsidRPr="00404D48">
        <w:rPr>
          <w:rFonts w:ascii="Times New Roman" w:eastAsia="Times New Roman" w:hAnsi="Times New Roman" w:cs="Times New Roman"/>
          <w:bCs/>
          <w:color w:val="000000" w:themeColor="text1"/>
          <w:sz w:val="24"/>
          <w:szCs w:val="24"/>
          <w:lang w:eastAsia="lt-LT"/>
        </w:rPr>
        <w:t xml:space="preserve"> </w:t>
      </w:r>
      <w:r w:rsidRPr="00404D48">
        <w:rPr>
          <w:rFonts w:ascii="Times New Roman" w:eastAsia="Times New Roman" w:hAnsi="Times New Roman" w:cs="Times New Roman"/>
          <w:color w:val="000000" w:themeColor="text1"/>
          <w:sz w:val="24"/>
          <w:szCs w:val="24"/>
          <w:lang w:eastAsia="lt-LT"/>
        </w:rPr>
        <w:t>Nr. ........................</w:t>
      </w:r>
      <w:r w:rsidRPr="00404D48" w:rsidDel="00CC5FB3">
        <w:rPr>
          <w:rFonts w:ascii="Times New Roman" w:eastAsia="Times New Roman" w:hAnsi="Times New Roman" w:cs="Times New Roman"/>
          <w:color w:val="000000" w:themeColor="text1"/>
          <w:sz w:val="24"/>
          <w:szCs w:val="24"/>
          <w:lang w:eastAsia="lt-LT"/>
        </w:rPr>
        <w:t xml:space="preserve"> </w:t>
      </w:r>
      <w:r w:rsidRPr="00404D48">
        <w:rPr>
          <w:rFonts w:ascii="Times New Roman" w:eastAsia="Times New Roman" w:hAnsi="Times New Roman" w:cs="Times New Roman"/>
          <w:color w:val="000000" w:themeColor="text1"/>
          <w:sz w:val="24"/>
          <w:szCs w:val="24"/>
          <w:lang w:eastAsia="lt-LT"/>
        </w:rPr>
        <w:t>(toliau – Sutartis), sudaro šį perdavimo</w:t>
      </w:r>
      <w:r>
        <w:rPr>
          <w:rFonts w:ascii="Times New Roman" w:eastAsia="Times New Roman" w:hAnsi="Times New Roman" w:cs="Times New Roman"/>
          <w:color w:val="000000" w:themeColor="text1"/>
          <w:sz w:val="24"/>
          <w:szCs w:val="24"/>
          <w:lang w:eastAsia="lt-LT"/>
        </w:rPr>
        <w:t>-</w:t>
      </w:r>
      <w:r w:rsidRPr="00404D48">
        <w:rPr>
          <w:rFonts w:ascii="Times New Roman" w:eastAsia="Times New Roman" w:hAnsi="Times New Roman" w:cs="Times New Roman"/>
          <w:color w:val="000000" w:themeColor="text1"/>
          <w:sz w:val="24"/>
          <w:szCs w:val="24"/>
          <w:lang w:eastAsia="lt-LT"/>
        </w:rPr>
        <w:t>priėmimo aktą:</w:t>
      </w:r>
    </w:p>
    <w:p w14:paraId="7D1E0C5B" w14:textId="77777777" w:rsidR="00977826" w:rsidRPr="00683F15" w:rsidRDefault="00977826" w:rsidP="00977826">
      <w:pPr>
        <w:widowControl w:val="0"/>
        <w:numPr>
          <w:ilvl w:val="0"/>
          <w:numId w:val="1"/>
        </w:numPr>
        <w:tabs>
          <w:tab w:val="left" w:pos="709"/>
          <w:tab w:val="left" w:pos="900"/>
          <w:tab w:val="left" w:pos="1260"/>
        </w:tabs>
        <w:autoSpaceDE w:val="0"/>
        <w:autoSpaceDN w:val="0"/>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683F15">
        <w:rPr>
          <w:rFonts w:ascii="Times New Roman" w:eastAsia="Times New Roman" w:hAnsi="Times New Roman" w:cs="Times New Roman"/>
          <w:color w:val="000000" w:themeColor="text1"/>
          <w:sz w:val="24"/>
          <w:szCs w:val="24"/>
          <w:lang w:eastAsia="lt-LT"/>
        </w:rPr>
        <w:t>Paslaugų teikėjas perduoda Užsakovui, o Užsakovas priima...............</w:t>
      </w:r>
      <w:r>
        <w:rPr>
          <w:rFonts w:ascii="Times New Roman" w:eastAsia="Times New Roman" w:hAnsi="Times New Roman" w:cs="Times New Roman"/>
          <w:color w:val="000000" w:themeColor="text1"/>
          <w:sz w:val="24"/>
          <w:szCs w:val="24"/>
          <w:lang w:eastAsia="lt-LT"/>
        </w:rPr>
        <w:t>...................................</w:t>
      </w:r>
      <w:r w:rsidRPr="00683F15">
        <w:rPr>
          <w:rFonts w:ascii="Times New Roman" w:eastAsia="Times New Roman" w:hAnsi="Times New Roman" w:cs="Times New Roman"/>
          <w:color w:val="000000" w:themeColor="text1"/>
          <w:sz w:val="24"/>
          <w:szCs w:val="24"/>
          <w:lang w:eastAsia="lt-LT"/>
        </w:rPr>
        <w:t xml:space="preserve"> </w:t>
      </w:r>
    </w:p>
    <w:p w14:paraId="04CCE783" w14:textId="77777777" w:rsidR="00977826" w:rsidRPr="00404D48" w:rsidRDefault="00977826" w:rsidP="00977826">
      <w:pPr>
        <w:widowControl w:val="0"/>
        <w:numPr>
          <w:ilvl w:val="0"/>
          <w:numId w:val="1"/>
        </w:numPr>
        <w:tabs>
          <w:tab w:val="left" w:pos="720"/>
          <w:tab w:val="left" w:pos="900"/>
          <w:tab w:val="left" w:pos="1260"/>
        </w:tabs>
        <w:autoSpaceDE w:val="0"/>
        <w:autoSpaceDN w:val="0"/>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Užsakovas, priimdamas paslaugas, patvirtina, kad Paslaugų teikėjo suteiktos paslaugos atitinka Sutartyje ir jos prieduose nustatytus reikalavimus.</w:t>
      </w:r>
    </w:p>
    <w:p w14:paraId="43DA4828" w14:textId="77777777" w:rsidR="00977826" w:rsidRPr="00404D48" w:rsidRDefault="00977826" w:rsidP="00977826">
      <w:pPr>
        <w:widowControl w:val="0"/>
        <w:numPr>
          <w:ilvl w:val="0"/>
          <w:numId w:val="1"/>
        </w:numPr>
        <w:tabs>
          <w:tab w:val="left" w:pos="720"/>
          <w:tab w:val="left" w:pos="900"/>
          <w:tab w:val="left" w:pos="1260"/>
        </w:tabs>
        <w:autoSpaceDE w:val="0"/>
        <w:autoSpaceDN w:val="0"/>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Paslaugų perdavimo</w:t>
      </w:r>
      <w:r>
        <w:rPr>
          <w:rFonts w:ascii="Times New Roman" w:eastAsia="Times New Roman" w:hAnsi="Times New Roman" w:cs="Times New Roman"/>
          <w:color w:val="000000" w:themeColor="text1"/>
          <w:sz w:val="24"/>
          <w:szCs w:val="24"/>
          <w:lang w:eastAsia="lt-LT"/>
        </w:rPr>
        <w:t>-</w:t>
      </w:r>
      <w:r w:rsidRPr="00404D48">
        <w:rPr>
          <w:rFonts w:ascii="Times New Roman" w:eastAsia="Times New Roman" w:hAnsi="Times New Roman" w:cs="Times New Roman"/>
          <w:color w:val="000000" w:themeColor="text1"/>
          <w:sz w:val="24"/>
          <w:szCs w:val="24"/>
          <w:lang w:eastAsia="lt-LT"/>
        </w:rPr>
        <w:t xml:space="preserve">priėmimo aktas pasirašomas </w:t>
      </w:r>
      <w:r w:rsidR="00515280">
        <w:rPr>
          <w:rFonts w:ascii="Times New Roman" w:eastAsia="Times New Roman" w:hAnsi="Times New Roman" w:cs="Times New Roman"/>
          <w:color w:val="000000" w:themeColor="text1"/>
          <w:sz w:val="24"/>
          <w:szCs w:val="24"/>
          <w:lang w:eastAsia="lt-LT"/>
        </w:rPr>
        <w:t>Šalių elektroniniais parašais</w:t>
      </w:r>
      <w:r w:rsidRPr="00404D48">
        <w:rPr>
          <w:rFonts w:ascii="Times New Roman" w:eastAsia="Times New Roman" w:hAnsi="Times New Roman" w:cs="Times New Roman"/>
          <w:color w:val="000000" w:themeColor="text1"/>
          <w:sz w:val="24"/>
          <w:szCs w:val="24"/>
          <w:lang w:eastAsia="lt-LT"/>
        </w:rPr>
        <w:t>.</w:t>
      </w:r>
    </w:p>
    <w:p w14:paraId="280F0FE2" w14:textId="77777777" w:rsidR="00977826" w:rsidRDefault="00977826" w:rsidP="00977826">
      <w:pPr>
        <w:widowControl w:val="0"/>
        <w:tabs>
          <w:tab w:val="left" w:pos="720"/>
          <w:tab w:val="left" w:pos="900"/>
          <w:tab w:val="left" w:pos="2835"/>
        </w:tabs>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404D48">
        <w:rPr>
          <w:rFonts w:ascii="Times New Roman" w:eastAsia="Times New Roman" w:hAnsi="Times New Roman" w:cs="Times New Roman"/>
          <w:color w:val="000000" w:themeColor="text1"/>
          <w:sz w:val="24"/>
          <w:szCs w:val="24"/>
          <w:lang w:eastAsia="lt-LT"/>
        </w:rPr>
        <w:t>PRIDEDAMA:</w:t>
      </w:r>
    </w:p>
    <w:p w14:paraId="64E11369" w14:textId="77777777" w:rsidR="00977826" w:rsidRDefault="00977826" w:rsidP="00977826">
      <w:pPr>
        <w:widowControl w:val="0"/>
        <w:tabs>
          <w:tab w:val="left" w:pos="720"/>
          <w:tab w:val="left" w:pos="900"/>
          <w:tab w:val="left" w:pos="2835"/>
        </w:tabs>
        <w:autoSpaceDE w:val="0"/>
        <w:autoSpaceDN w:val="0"/>
        <w:spacing w:after="0" w:line="240" w:lineRule="auto"/>
        <w:jc w:val="both"/>
        <w:rPr>
          <w:rFonts w:ascii="Times New Roman" w:eastAsia="Times New Roman" w:hAnsi="Times New Roman" w:cs="Times New Roman"/>
          <w:color w:val="000000" w:themeColor="text1"/>
          <w:sz w:val="24"/>
          <w:szCs w:val="24"/>
          <w:lang w:eastAsia="lt-LT"/>
        </w:rPr>
      </w:pPr>
    </w:p>
    <w:p w14:paraId="29B299D5" w14:textId="77777777" w:rsidR="00977826" w:rsidRPr="00683F15" w:rsidRDefault="00977826" w:rsidP="00977826">
      <w:pPr>
        <w:widowControl w:val="0"/>
        <w:tabs>
          <w:tab w:val="left" w:pos="720"/>
          <w:tab w:val="left" w:pos="900"/>
          <w:tab w:val="left" w:pos="2835"/>
        </w:tabs>
        <w:autoSpaceDE w:val="0"/>
        <w:autoSpaceDN w:val="0"/>
        <w:spacing w:after="0" w:line="240" w:lineRule="auto"/>
        <w:jc w:val="both"/>
        <w:rPr>
          <w:rFonts w:ascii="Times New Roman" w:eastAsia="Times New Roman" w:hAnsi="Times New Roman" w:cs="Times New Roman"/>
          <w:b/>
          <w:sz w:val="24"/>
          <w:lang w:eastAsia="lt-LT"/>
        </w:rPr>
      </w:pPr>
      <w:r w:rsidRPr="00683F15">
        <w:rPr>
          <w:rFonts w:ascii="Times New Roman" w:eastAsia="Times New Roman" w:hAnsi="Times New Roman" w:cs="Times New Roman"/>
          <w:b/>
          <w:sz w:val="24"/>
          <w:lang w:eastAsia="lt-LT"/>
        </w:rPr>
        <w:t>UŽSAKOVAS</w:t>
      </w:r>
      <w:r w:rsidRPr="00683F15">
        <w:rPr>
          <w:rFonts w:ascii="Times New Roman" w:eastAsia="Times New Roman" w:hAnsi="Times New Roman" w:cs="Times New Roman"/>
          <w:sz w:val="24"/>
          <w:lang w:eastAsia="lt-LT"/>
        </w:rPr>
        <w:tab/>
      </w:r>
      <w:r w:rsidRPr="00683F15">
        <w:rPr>
          <w:rFonts w:ascii="Times New Roman" w:eastAsia="Times New Roman" w:hAnsi="Times New Roman" w:cs="Times New Roman"/>
          <w:sz w:val="24"/>
          <w:lang w:eastAsia="lt-LT"/>
        </w:rPr>
        <w:tab/>
      </w:r>
      <w:r w:rsidRPr="00683F15">
        <w:rPr>
          <w:rFonts w:ascii="Times New Roman" w:eastAsia="Times New Roman" w:hAnsi="Times New Roman" w:cs="Times New Roman"/>
          <w:sz w:val="24"/>
          <w:lang w:eastAsia="lt-LT"/>
        </w:rPr>
        <w:tab/>
      </w:r>
      <w:r w:rsidRPr="00683F15">
        <w:rPr>
          <w:rFonts w:ascii="Times New Roman" w:eastAsia="Times New Roman" w:hAnsi="Times New Roman" w:cs="Times New Roman"/>
          <w:b/>
          <w:sz w:val="24"/>
          <w:lang w:eastAsia="lt-LT"/>
        </w:rPr>
        <w:t>PASLAUGŲ TEIKĖJAS</w:t>
      </w:r>
    </w:p>
    <w:p w14:paraId="43C44F6E" w14:textId="77777777" w:rsidR="00977826" w:rsidRPr="00683F15" w:rsidRDefault="00977826" w:rsidP="00977826">
      <w:pPr>
        <w:widowControl w:val="0"/>
        <w:tabs>
          <w:tab w:val="left" w:pos="720"/>
          <w:tab w:val="left" w:pos="900"/>
          <w:tab w:val="left" w:pos="2835"/>
        </w:tabs>
        <w:autoSpaceDE w:val="0"/>
        <w:autoSpaceDN w:val="0"/>
        <w:spacing w:after="0" w:line="240" w:lineRule="auto"/>
        <w:jc w:val="both"/>
        <w:rPr>
          <w:rFonts w:ascii="Times New Roman" w:eastAsia="Times New Roman" w:hAnsi="Times New Roman" w:cs="Times New Roman"/>
          <w:sz w:val="24"/>
          <w:lang w:eastAsia="lt-LT"/>
        </w:rPr>
      </w:pPr>
      <w:r w:rsidRPr="00683F15">
        <w:rPr>
          <w:rFonts w:ascii="Times New Roman" w:eastAsia="Times New Roman" w:hAnsi="Times New Roman" w:cs="Times New Roman"/>
          <w:b/>
          <w:sz w:val="24"/>
          <w:lang w:eastAsia="lt-LT"/>
        </w:rPr>
        <w:t>Lietuvos Respublikos finansų ministerija</w:t>
      </w:r>
      <w:r w:rsidRPr="00683F15">
        <w:rPr>
          <w:rFonts w:ascii="Times New Roman" w:eastAsia="Times New Roman" w:hAnsi="Times New Roman" w:cs="Times New Roman"/>
          <w:sz w:val="24"/>
          <w:lang w:eastAsia="lt-LT"/>
        </w:rPr>
        <w:tab/>
      </w:r>
      <w:r w:rsidRPr="00683F15">
        <w:rPr>
          <w:rFonts w:ascii="Times New Roman" w:eastAsia="Times New Roman" w:hAnsi="Times New Roman" w:cs="Times New Roman"/>
          <w:sz w:val="24"/>
          <w:lang w:eastAsia="lt-LT"/>
        </w:rPr>
        <w:tab/>
      </w:r>
    </w:p>
    <w:p w14:paraId="5D27FAA3" w14:textId="77777777" w:rsidR="00977826" w:rsidRPr="00683F15" w:rsidRDefault="00977826" w:rsidP="00977826">
      <w:pPr>
        <w:widowControl w:val="0"/>
        <w:tabs>
          <w:tab w:val="left" w:pos="720"/>
          <w:tab w:val="left" w:pos="900"/>
          <w:tab w:val="left" w:pos="2835"/>
        </w:tabs>
        <w:autoSpaceDE w:val="0"/>
        <w:autoSpaceDN w:val="0"/>
        <w:spacing w:after="0" w:line="240" w:lineRule="auto"/>
        <w:jc w:val="both"/>
        <w:rPr>
          <w:rFonts w:ascii="Times New Roman" w:eastAsia="Times New Roman" w:hAnsi="Times New Roman" w:cs="Times New Roman"/>
          <w:lang w:eastAsia="lt-LT"/>
        </w:rPr>
      </w:pPr>
      <w:r w:rsidRPr="00683F15">
        <w:rPr>
          <w:rFonts w:ascii="Times New Roman" w:eastAsia="Times New Roman" w:hAnsi="Times New Roman" w:cs="Times New Roman"/>
          <w:lang w:eastAsia="lt-LT"/>
        </w:rPr>
        <w:tab/>
      </w:r>
    </w:p>
    <w:p w14:paraId="61C72A96" w14:textId="77777777" w:rsidR="00977826" w:rsidRPr="00683F15" w:rsidRDefault="00977826" w:rsidP="00977826">
      <w:pPr>
        <w:widowControl w:val="0"/>
        <w:tabs>
          <w:tab w:val="left" w:pos="720"/>
          <w:tab w:val="left" w:pos="900"/>
          <w:tab w:val="left" w:pos="2835"/>
        </w:tabs>
        <w:autoSpaceDE w:val="0"/>
        <w:autoSpaceDN w:val="0"/>
        <w:spacing w:after="0" w:line="240" w:lineRule="auto"/>
        <w:jc w:val="both"/>
        <w:rPr>
          <w:rFonts w:ascii="Times New Roman" w:eastAsia="Times New Roman" w:hAnsi="Times New Roman" w:cs="Times New Roman"/>
          <w:lang w:eastAsia="lt-LT"/>
        </w:rPr>
      </w:pPr>
      <w:r w:rsidRPr="00683F15">
        <w:rPr>
          <w:rFonts w:ascii="Times New Roman" w:eastAsia="Times New Roman" w:hAnsi="Times New Roman" w:cs="Times New Roman"/>
          <w:lang w:eastAsia="lt-LT"/>
        </w:rPr>
        <w:t xml:space="preserve">                                                     (parašas)</w:t>
      </w:r>
      <w:r w:rsidRPr="00683F15">
        <w:rPr>
          <w:rFonts w:ascii="Times New Roman" w:eastAsia="Times New Roman" w:hAnsi="Times New Roman" w:cs="Times New Roman"/>
          <w:lang w:eastAsia="lt-LT"/>
        </w:rPr>
        <w:tab/>
      </w:r>
      <w:r w:rsidRPr="00683F15">
        <w:rPr>
          <w:rFonts w:ascii="Times New Roman" w:eastAsia="Times New Roman" w:hAnsi="Times New Roman" w:cs="Times New Roman"/>
          <w:lang w:eastAsia="lt-LT"/>
        </w:rPr>
        <w:tab/>
      </w:r>
      <w:r w:rsidRPr="00683F15">
        <w:rPr>
          <w:rFonts w:ascii="Times New Roman" w:eastAsia="Times New Roman" w:hAnsi="Times New Roman" w:cs="Times New Roman"/>
          <w:lang w:eastAsia="lt-LT"/>
        </w:rPr>
        <w:tab/>
        <w:t xml:space="preserve">                               (parašas)</w:t>
      </w:r>
    </w:p>
    <w:p w14:paraId="30B9A17F" w14:textId="77777777" w:rsidR="00977826" w:rsidRPr="00683F15" w:rsidRDefault="00977826" w:rsidP="00977826">
      <w:pPr>
        <w:widowControl w:val="0"/>
        <w:tabs>
          <w:tab w:val="left" w:pos="720"/>
          <w:tab w:val="left" w:pos="900"/>
          <w:tab w:val="left" w:pos="2835"/>
        </w:tabs>
        <w:autoSpaceDE w:val="0"/>
        <w:autoSpaceDN w:val="0"/>
        <w:spacing w:after="0" w:line="240" w:lineRule="auto"/>
        <w:jc w:val="both"/>
        <w:rPr>
          <w:rFonts w:ascii="Times New Roman" w:eastAsia="Times New Roman" w:hAnsi="Times New Roman" w:cs="Times New Roman"/>
          <w:lang w:eastAsia="lt-LT"/>
        </w:rPr>
      </w:pPr>
    </w:p>
    <w:p w14:paraId="5C755948" w14:textId="77777777" w:rsidR="00977826" w:rsidRPr="00683F15" w:rsidRDefault="00977826" w:rsidP="00977826">
      <w:pPr>
        <w:widowControl w:val="0"/>
        <w:tabs>
          <w:tab w:val="left" w:pos="720"/>
          <w:tab w:val="left" w:pos="900"/>
          <w:tab w:val="left" w:pos="2835"/>
        </w:tabs>
        <w:autoSpaceDE w:val="0"/>
        <w:autoSpaceDN w:val="0"/>
        <w:spacing w:after="0" w:line="240" w:lineRule="auto"/>
        <w:jc w:val="both"/>
        <w:rPr>
          <w:rFonts w:ascii="Times New Roman" w:eastAsia="Times New Roman" w:hAnsi="Times New Roman" w:cs="Times New Roman"/>
          <w:sz w:val="24"/>
          <w:lang w:eastAsia="lt-LT"/>
        </w:rPr>
      </w:pPr>
      <w:r w:rsidRPr="00683F15">
        <w:rPr>
          <w:rFonts w:ascii="Times New Roman" w:eastAsia="Times New Roman" w:hAnsi="Times New Roman" w:cs="Times New Roman"/>
          <w:sz w:val="24"/>
          <w:lang w:eastAsia="lt-LT"/>
        </w:rPr>
        <w:t>Data:</w:t>
      </w:r>
      <w:r w:rsidRPr="00683F15">
        <w:rPr>
          <w:rFonts w:ascii="Times New Roman" w:eastAsia="Times New Roman" w:hAnsi="Times New Roman" w:cs="Times New Roman"/>
          <w:sz w:val="24"/>
          <w:lang w:eastAsia="lt-LT"/>
        </w:rPr>
        <w:tab/>
      </w:r>
      <w:r w:rsidRPr="00683F15">
        <w:rPr>
          <w:rFonts w:ascii="Times New Roman" w:eastAsia="Times New Roman" w:hAnsi="Times New Roman" w:cs="Times New Roman"/>
          <w:sz w:val="24"/>
          <w:lang w:eastAsia="lt-LT"/>
        </w:rPr>
        <w:tab/>
      </w:r>
      <w:r w:rsidRPr="00683F15">
        <w:rPr>
          <w:rFonts w:ascii="Times New Roman" w:eastAsia="Times New Roman" w:hAnsi="Times New Roman" w:cs="Times New Roman"/>
          <w:sz w:val="24"/>
          <w:lang w:eastAsia="lt-LT"/>
        </w:rPr>
        <w:tab/>
      </w:r>
      <w:r w:rsidRPr="00683F15">
        <w:rPr>
          <w:rFonts w:ascii="Times New Roman" w:eastAsia="Times New Roman" w:hAnsi="Times New Roman" w:cs="Times New Roman"/>
          <w:sz w:val="24"/>
          <w:lang w:eastAsia="lt-LT"/>
        </w:rPr>
        <w:tab/>
      </w:r>
      <w:r w:rsidRPr="00683F15">
        <w:rPr>
          <w:rFonts w:ascii="Times New Roman" w:eastAsia="Times New Roman" w:hAnsi="Times New Roman" w:cs="Times New Roman"/>
          <w:sz w:val="24"/>
          <w:lang w:eastAsia="lt-LT"/>
        </w:rPr>
        <w:tab/>
        <w:t>Data:</w:t>
      </w:r>
    </w:p>
    <w:p w14:paraId="1CEEF853" w14:textId="77777777" w:rsidR="00977826" w:rsidRDefault="00977826" w:rsidP="00977826">
      <w:pPr>
        <w:widowControl w:val="0"/>
        <w:tabs>
          <w:tab w:val="left" w:pos="720"/>
          <w:tab w:val="left" w:pos="900"/>
          <w:tab w:val="left" w:pos="2835"/>
        </w:tabs>
        <w:autoSpaceDE w:val="0"/>
        <w:autoSpaceDN w:val="0"/>
        <w:spacing w:after="0" w:line="240" w:lineRule="auto"/>
        <w:jc w:val="both"/>
        <w:rPr>
          <w:rFonts w:ascii="Times New Roman" w:eastAsia="Times New Roman" w:hAnsi="Times New Roman" w:cs="Times New Roman"/>
          <w:color w:val="000000" w:themeColor="text1"/>
          <w:sz w:val="24"/>
          <w:szCs w:val="24"/>
          <w:lang w:eastAsia="lt-LT"/>
        </w:rPr>
      </w:pPr>
    </w:p>
    <w:p w14:paraId="16B9417A" w14:textId="77777777" w:rsidR="00977826" w:rsidRPr="00683F15" w:rsidRDefault="00977826" w:rsidP="00977826">
      <w:pPr>
        <w:widowControl w:val="0"/>
        <w:tabs>
          <w:tab w:val="left" w:pos="720"/>
          <w:tab w:val="left" w:pos="900"/>
          <w:tab w:val="left" w:pos="2835"/>
        </w:tabs>
        <w:autoSpaceDE w:val="0"/>
        <w:autoSpaceDN w:val="0"/>
        <w:spacing w:after="0" w:line="240" w:lineRule="auto"/>
        <w:jc w:val="center"/>
        <w:rPr>
          <w:rFonts w:ascii="Times New Roman" w:eastAsia="Times New Roman" w:hAnsi="Times New Roman" w:cs="Times New Roman"/>
          <w:lang w:eastAsia="lt-LT"/>
        </w:rPr>
      </w:pPr>
      <w:r w:rsidRPr="00683F15">
        <w:rPr>
          <w:rFonts w:ascii="Times New Roman" w:eastAsia="Times New Roman" w:hAnsi="Times New Roman" w:cs="Times New Roman"/>
          <w:lang w:eastAsia="lt-LT"/>
        </w:rPr>
        <w:t>________________________</w:t>
      </w:r>
    </w:p>
    <w:sectPr w:rsidR="00977826" w:rsidRPr="00683F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FA566" w14:textId="77777777" w:rsidR="00DA238A" w:rsidRDefault="00DA238A">
      <w:pPr>
        <w:spacing w:after="0" w:line="240" w:lineRule="auto"/>
      </w:pPr>
      <w:r>
        <w:separator/>
      </w:r>
    </w:p>
  </w:endnote>
  <w:endnote w:type="continuationSeparator" w:id="0">
    <w:p w14:paraId="2BE64523" w14:textId="77777777" w:rsidR="00DA238A" w:rsidRDefault="00DA2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6077" w14:textId="77777777" w:rsidR="00DA238A" w:rsidRDefault="00DA238A">
      <w:pPr>
        <w:spacing w:after="0" w:line="240" w:lineRule="auto"/>
      </w:pPr>
      <w:r>
        <w:separator/>
      </w:r>
    </w:p>
  </w:footnote>
  <w:footnote w:type="continuationSeparator" w:id="0">
    <w:p w14:paraId="4DAEBFA2" w14:textId="77777777" w:rsidR="00DA238A" w:rsidRDefault="00DA2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95285" w14:textId="61B017CA" w:rsidR="00C96862" w:rsidRDefault="00685D70" w:rsidP="00FB240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sidR="000856A7">
      <w:rPr>
        <w:rStyle w:val="Puslapionumeris"/>
      </w:rPr>
      <w:fldChar w:fldCharType="separate"/>
    </w:r>
    <w:r w:rsidR="000856A7">
      <w:rPr>
        <w:rStyle w:val="Puslapionumeris"/>
        <w:noProof/>
      </w:rPr>
      <w:t>9</w:t>
    </w:r>
    <w:r>
      <w:rPr>
        <w:rStyle w:val="Puslapionumeris"/>
      </w:rPr>
      <w:fldChar w:fldCharType="end"/>
    </w:r>
  </w:p>
  <w:p w14:paraId="394FA1E4" w14:textId="77777777" w:rsidR="00C96862" w:rsidRDefault="00C968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979578"/>
      <w:docPartObj>
        <w:docPartGallery w:val="Page Numbers (Top of Page)"/>
        <w:docPartUnique/>
      </w:docPartObj>
    </w:sdtPr>
    <w:sdtEndPr>
      <w:rPr>
        <w:rFonts w:ascii="Times New Roman" w:hAnsi="Times New Roman" w:cs="Times New Roman"/>
      </w:rPr>
    </w:sdtEndPr>
    <w:sdtContent>
      <w:p w14:paraId="5DD0B351" w14:textId="77777777" w:rsidR="00190C62" w:rsidRPr="00DE3617" w:rsidRDefault="00190C62">
        <w:pPr>
          <w:pStyle w:val="Antrats"/>
          <w:jc w:val="center"/>
          <w:rPr>
            <w:rFonts w:ascii="Times New Roman" w:hAnsi="Times New Roman" w:cs="Times New Roman"/>
          </w:rPr>
        </w:pPr>
        <w:r w:rsidRPr="00DE3617">
          <w:rPr>
            <w:rFonts w:ascii="Times New Roman" w:hAnsi="Times New Roman" w:cs="Times New Roman"/>
          </w:rPr>
          <w:fldChar w:fldCharType="begin"/>
        </w:r>
        <w:r w:rsidRPr="00DE3617">
          <w:rPr>
            <w:rFonts w:ascii="Times New Roman" w:hAnsi="Times New Roman" w:cs="Times New Roman"/>
          </w:rPr>
          <w:instrText>PAGE   \* MERGEFORMAT</w:instrText>
        </w:r>
        <w:r w:rsidRPr="00DE3617">
          <w:rPr>
            <w:rFonts w:ascii="Times New Roman" w:hAnsi="Times New Roman" w:cs="Times New Roman"/>
          </w:rPr>
          <w:fldChar w:fldCharType="separate"/>
        </w:r>
        <w:r w:rsidRPr="00DE3617">
          <w:rPr>
            <w:rFonts w:ascii="Times New Roman" w:hAnsi="Times New Roman" w:cs="Times New Roman"/>
            <w:noProof/>
          </w:rPr>
          <w:t>10</w:t>
        </w:r>
        <w:r w:rsidRPr="00DE3617">
          <w:rPr>
            <w:rFonts w:ascii="Times New Roman" w:hAnsi="Times New Roman" w:cs="Times New Roman"/>
          </w:rPr>
          <w:fldChar w:fldCharType="end"/>
        </w:r>
      </w:p>
    </w:sdtContent>
  </w:sdt>
  <w:p w14:paraId="2A7C20F7" w14:textId="77777777" w:rsidR="00C96862" w:rsidRDefault="00C968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2401A"/>
    <w:multiLevelType w:val="hybridMultilevel"/>
    <w:tmpl w:val="E37462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42426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826"/>
    <w:rsid w:val="00005A07"/>
    <w:rsid w:val="000062CC"/>
    <w:rsid w:val="00080F1B"/>
    <w:rsid w:val="0008156F"/>
    <w:rsid w:val="00083DAC"/>
    <w:rsid w:val="000856A7"/>
    <w:rsid w:val="00094231"/>
    <w:rsid w:val="000D7B18"/>
    <w:rsid w:val="00121065"/>
    <w:rsid w:val="00122B27"/>
    <w:rsid w:val="00147C87"/>
    <w:rsid w:val="001534D9"/>
    <w:rsid w:val="00153DFD"/>
    <w:rsid w:val="00190C62"/>
    <w:rsid w:val="00222256"/>
    <w:rsid w:val="00281C58"/>
    <w:rsid w:val="002C276D"/>
    <w:rsid w:val="00386EDB"/>
    <w:rsid w:val="003A77BF"/>
    <w:rsid w:val="003D1088"/>
    <w:rsid w:val="003E6481"/>
    <w:rsid w:val="00415EC6"/>
    <w:rsid w:val="00433573"/>
    <w:rsid w:val="00467C1F"/>
    <w:rsid w:val="00467FCA"/>
    <w:rsid w:val="0048581E"/>
    <w:rsid w:val="004B16E1"/>
    <w:rsid w:val="004D40B1"/>
    <w:rsid w:val="00507727"/>
    <w:rsid w:val="00515280"/>
    <w:rsid w:val="0055370D"/>
    <w:rsid w:val="00557AC0"/>
    <w:rsid w:val="005A6ABB"/>
    <w:rsid w:val="005D75E9"/>
    <w:rsid w:val="005F1180"/>
    <w:rsid w:val="00636CEF"/>
    <w:rsid w:val="006370EC"/>
    <w:rsid w:val="00684D80"/>
    <w:rsid w:val="00685D70"/>
    <w:rsid w:val="006D1FEB"/>
    <w:rsid w:val="006E7440"/>
    <w:rsid w:val="007C3120"/>
    <w:rsid w:val="007D3DF9"/>
    <w:rsid w:val="008E0798"/>
    <w:rsid w:val="009310C0"/>
    <w:rsid w:val="00960A03"/>
    <w:rsid w:val="00977826"/>
    <w:rsid w:val="009A457C"/>
    <w:rsid w:val="009C5914"/>
    <w:rsid w:val="00A269F6"/>
    <w:rsid w:val="00A44062"/>
    <w:rsid w:val="00A90110"/>
    <w:rsid w:val="00AB6D74"/>
    <w:rsid w:val="00AD14A5"/>
    <w:rsid w:val="00AF6E36"/>
    <w:rsid w:val="00B1171E"/>
    <w:rsid w:val="00B4625C"/>
    <w:rsid w:val="00B77BE5"/>
    <w:rsid w:val="00B864A9"/>
    <w:rsid w:val="00BA5582"/>
    <w:rsid w:val="00BB07EB"/>
    <w:rsid w:val="00C05C5D"/>
    <w:rsid w:val="00C5724A"/>
    <w:rsid w:val="00C96862"/>
    <w:rsid w:val="00CD32E6"/>
    <w:rsid w:val="00CE0914"/>
    <w:rsid w:val="00D07D6A"/>
    <w:rsid w:val="00D65EA6"/>
    <w:rsid w:val="00D7093B"/>
    <w:rsid w:val="00D75844"/>
    <w:rsid w:val="00DA238A"/>
    <w:rsid w:val="00DA34D4"/>
    <w:rsid w:val="00DE3617"/>
    <w:rsid w:val="00E22DD5"/>
    <w:rsid w:val="00E23D16"/>
    <w:rsid w:val="00E93A98"/>
    <w:rsid w:val="00ED74B8"/>
    <w:rsid w:val="00F128AE"/>
    <w:rsid w:val="00F60862"/>
    <w:rsid w:val="00FD5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D5C8A"/>
  <w15:docId w15:val="{45055516-71F7-4126-A15E-E87EA235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826"/>
    <w:pPr>
      <w:spacing w:after="200" w:line="276" w:lineRule="auto"/>
    </w:pPr>
    <w:rPr>
      <w:rFonts w:asciiTheme="minorHAnsi" w:hAnsiTheme="minorHAnsi" w:cstheme="min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7782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77826"/>
    <w:rPr>
      <w:rFonts w:asciiTheme="minorHAnsi" w:hAnsiTheme="minorHAnsi" w:cstheme="minorBidi"/>
      <w:sz w:val="22"/>
      <w:szCs w:val="22"/>
    </w:rPr>
  </w:style>
  <w:style w:type="character" w:styleId="Puslapionumeris">
    <w:name w:val="page number"/>
    <w:basedOn w:val="Numatytasispastraiposriftas"/>
    <w:rsid w:val="00977826"/>
  </w:style>
  <w:style w:type="character" w:styleId="Komentaronuoroda">
    <w:name w:val="annotation reference"/>
    <w:basedOn w:val="Numatytasispastraiposriftas"/>
    <w:uiPriority w:val="99"/>
    <w:semiHidden/>
    <w:unhideWhenUsed/>
    <w:rsid w:val="00977826"/>
    <w:rPr>
      <w:sz w:val="16"/>
      <w:szCs w:val="16"/>
    </w:rPr>
  </w:style>
  <w:style w:type="paragraph" w:styleId="Komentarotekstas">
    <w:name w:val="annotation text"/>
    <w:basedOn w:val="prastasis"/>
    <w:link w:val="KomentarotekstasDiagrama"/>
    <w:uiPriority w:val="99"/>
    <w:unhideWhenUsed/>
    <w:rsid w:val="009778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77826"/>
    <w:rPr>
      <w:rFonts w:asciiTheme="minorHAnsi" w:hAnsiTheme="minorHAnsi" w:cstheme="minorBidi"/>
      <w:sz w:val="20"/>
      <w:szCs w:val="20"/>
    </w:rPr>
  </w:style>
  <w:style w:type="paragraph" w:customStyle="1" w:styleId="Style">
    <w:name w:val="Style"/>
    <w:rsid w:val="00977826"/>
    <w:pPr>
      <w:widowControl w:val="0"/>
      <w:autoSpaceDE w:val="0"/>
      <w:autoSpaceDN w:val="0"/>
    </w:pPr>
    <w:rPr>
      <w:rFonts w:eastAsia="Times New Roman"/>
      <w:lang w:val="en-US"/>
    </w:rPr>
  </w:style>
  <w:style w:type="paragraph" w:styleId="Debesliotekstas">
    <w:name w:val="Balloon Text"/>
    <w:basedOn w:val="prastasis"/>
    <w:link w:val="DebesliotekstasDiagrama"/>
    <w:uiPriority w:val="99"/>
    <w:semiHidden/>
    <w:unhideWhenUsed/>
    <w:rsid w:val="0097782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77826"/>
    <w:rPr>
      <w:rFonts w:ascii="Tahoma" w:hAnsi="Tahoma" w:cs="Tahoma"/>
      <w:sz w:val="16"/>
      <w:szCs w:val="16"/>
    </w:rPr>
  </w:style>
  <w:style w:type="paragraph" w:styleId="Komentarotema">
    <w:name w:val="annotation subject"/>
    <w:basedOn w:val="Komentarotekstas"/>
    <w:next w:val="Komentarotekstas"/>
    <w:link w:val="KomentarotemaDiagrama"/>
    <w:uiPriority w:val="99"/>
    <w:semiHidden/>
    <w:unhideWhenUsed/>
    <w:rsid w:val="00A90110"/>
    <w:rPr>
      <w:b/>
      <w:bCs/>
    </w:rPr>
  </w:style>
  <w:style w:type="character" w:customStyle="1" w:styleId="KomentarotemaDiagrama">
    <w:name w:val="Komentaro tema Diagrama"/>
    <w:basedOn w:val="KomentarotekstasDiagrama"/>
    <w:link w:val="Komentarotema"/>
    <w:uiPriority w:val="99"/>
    <w:semiHidden/>
    <w:rsid w:val="00A90110"/>
    <w:rPr>
      <w:rFonts w:asciiTheme="minorHAnsi" w:hAnsiTheme="minorHAnsi" w:cstheme="minorBidi"/>
      <w:b/>
      <w:bCs/>
      <w:sz w:val="20"/>
      <w:szCs w:val="20"/>
    </w:rPr>
  </w:style>
  <w:style w:type="paragraph" w:styleId="Porat">
    <w:name w:val="footer"/>
    <w:basedOn w:val="prastasis"/>
    <w:link w:val="PoratDiagrama"/>
    <w:uiPriority w:val="99"/>
    <w:unhideWhenUsed/>
    <w:rsid w:val="00B4625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4625C"/>
    <w:rPr>
      <w:rFonts w:asciiTheme="minorHAnsi" w:hAnsiTheme="minorHAnsi" w:cstheme="minorBidi"/>
      <w:sz w:val="22"/>
      <w:szCs w:val="22"/>
    </w:rPr>
  </w:style>
  <w:style w:type="paragraph" w:styleId="Sraopastraipa">
    <w:name w:val="List Paragraph"/>
    <w:basedOn w:val="prastasis"/>
    <w:uiPriority w:val="34"/>
    <w:qFormat/>
    <w:rsid w:val="00D07D6A"/>
    <w:pPr>
      <w:ind w:left="720"/>
      <w:contextualSpacing/>
    </w:pPr>
  </w:style>
  <w:style w:type="character" w:styleId="Hipersaitas">
    <w:name w:val="Hyperlink"/>
    <w:basedOn w:val="Numatytasispastraiposriftas"/>
    <w:uiPriority w:val="99"/>
    <w:unhideWhenUsed/>
    <w:rsid w:val="00AF6E36"/>
    <w:rPr>
      <w:color w:val="0000FF" w:themeColor="hyperlink"/>
      <w:u w:val="single"/>
    </w:rPr>
  </w:style>
  <w:style w:type="character" w:styleId="Neapdorotaspaminjimas">
    <w:name w:val="Unresolved Mention"/>
    <w:basedOn w:val="Numatytasispastraiposriftas"/>
    <w:uiPriority w:val="99"/>
    <w:semiHidden/>
    <w:unhideWhenUsed/>
    <w:rsid w:val="00AF6E36"/>
    <w:rPr>
      <w:color w:val="605E5C"/>
      <w:shd w:val="clear" w:color="auto" w:fill="E1DFDD"/>
    </w:rPr>
  </w:style>
  <w:style w:type="paragraph" w:styleId="Pataisymai">
    <w:name w:val="Revision"/>
    <w:hidden/>
    <w:uiPriority w:val="99"/>
    <w:semiHidden/>
    <w:rsid w:val="00557AC0"/>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26017</Words>
  <Characters>14831</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Rolandas Mockus</dc:creator>
  <cp:lastModifiedBy>Šarūnas Leišis</cp:lastModifiedBy>
  <cp:revision>5</cp:revision>
  <dcterms:created xsi:type="dcterms:W3CDTF">2025-06-05T11:09:00Z</dcterms:created>
  <dcterms:modified xsi:type="dcterms:W3CDTF">2025-06-05T11:10:00Z</dcterms:modified>
</cp:coreProperties>
</file>